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F7" w:rsidRPr="00DD0A27" w:rsidRDefault="00B81B49" w:rsidP="00B81B49">
      <w:pPr>
        <w:spacing w:line="276" w:lineRule="auto"/>
        <w:ind w:left="-1134"/>
        <w:rPr>
          <w:sz w:val="24"/>
          <w:szCs w:val="24"/>
          <w:lang w:val="ru-RU"/>
        </w:rPr>
        <w:sectPr w:rsidR="007A03F7" w:rsidRPr="00DD0A27" w:rsidSect="007A03F7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826102" cy="8844782"/>
            <wp:effectExtent l="0" t="0" r="0" b="0"/>
            <wp:docPr id="1" name="Рисунок 1" descr="C:\Users\user\Desktop\Апирантура 2019-2020\СКАНЫ ТИТУЛЬНИКОВ\СКАНЫ ПСИХОЛОГИЯ 2020\Пед. псих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ПСИХОЛОГИЯ 2020\Пед. псих.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102" cy="8844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3F7" w:rsidRPr="00DD0A27" w:rsidRDefault="005B595B" w:rsidP="005B595B">
      <w:pPr>
        <w:ind w:left="-1134"/>
        <w:rPr>
          <w:b/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99587" cy="9069572"/>
            <wp:effectExtent l="0" t="0" r="0" b="0"/>
            <wp:docPr id="2" name="Рисунок 2" descr="C:\Users\user\Desktop\Апирантура 2019-2020\СКАНЫ ТИТУЛЬНИКОВ\СКАНЫ ПСИХОЛОГИЯ 2020\Пед. псих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ПСИХОЛОГИЯ 2020\Пед. псих.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587" cy="906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3F7" w:rsidRPr="00DD0A27">
        <w:rPr>
          <w:b/>
          <w:sz w:val="24"/>
          <w:szCs w:val="24"/>
          <w:lang w:val="ru-RU"/>
        </w:rPr>
        <w:br w:type="page"/>
      </w:r>
    </w:p>
    <w:p w:rsidR="00CE3F1D" w:rsidRPr="00DD0A27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6E176A" w:rsidRPr="00DD0A27" w:rsidRDefault="006E176A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 xml:space="preserve">Цель освоения дисциплины: </w:t>
      </w:r>
    </w:p>
    <w:p w:rsidR="008A2E45" w:rsidRPr="00DD0A2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изучение психологических феноменов и закономерностей учебной и профессиональной деятельности, воспитания, обучения и развития субъектов образовательного процесса;</w:t>
      </w:r>
    </w:p>
    <w:p w:rsidR="008A2E45" w:rsidRPr="00DD0A2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приобретение знаний и умений, необходимых для анализа и организации эффективного учебно-воспитательного процесса в образовании;</w:t>
      </w:r>
    </w:p>
    <w:p w:rsidR="008A2E45" w:rsidRPr="00DD0A2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развитие у аспирантов психолого-педагогического мышления и других компетентностей профессионального педагога-исследователя;</w:t>
      </w:r>
    </w:p>
    <w:p w:rsidR="008A2E45" w:rsidRPr="00DD0A2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развитие мотивации самообразования и самосовершенствования в области педагогической психологии, мотивации творческого отношения к научно-педагогической деятельности.</w:t>
      </w:r>
    </w:p>
    <w:p w:rsidR="006E176A" w:rsidRPr="00DD0A27" w:rsidRDefault="006E176A" w:rsidP="006E176A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>Задачи освоения дисциплины:</w:t>
      </w:r>
    </w:p>
    <w:p w:rsidR="008A2E45" w:rsidRPr="00DD0A2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дать представление о педагогической психологии как области научного знания и ее исследовательском пространстве;</w:t>
      </w:r>
    </w:p>
    <w:p w:rsidR="008A2E45" w:rsidRPr="00DD0A2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обеспечить формирование представлений об основных принципах и закономерностях взаимосвязи процессов обучения и развития психики человека, о закономерностях процесса учения как усвоения знаний и умений, процессов познавательного и личностного развития в обучении и воспитании;</w:t>
      </w:r>
    </w:p>
    <w:p w:rsidR="008A2E45" w:rsidRPr="00DD0A2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способствовать овладению базовыми знаниями о свойствах, структуре, функционировании и условиях развития деятельности учения и взаимодействий между участниками образовательного процесса на разных этапах онтогенеза, а также о факторах эффективности учения и воспитания;</w:t>
      </w:r>
    </w:p>
    <w:p w:rsidR="008A2E45" w:rsidRPr="00DD0A2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дать представление о возможностях педагогической психологии как основы практической деятельности в системе образования;</w:t>
      </w:r>
    </w:p>
    <w:p w:rsidR="008A2E45" w:rsidRPr="00DD0A2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способствовать формированию психологической готовности к педагогическому труду;</w:t>
      </w:r>
    </w:p>
    <w:p w:rsidR="008A2E45" w:rsidRPr="00DD0A2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proofErr w:type="gramStart"/>
      <w:r w:rsidRPr="00DD0A27">
        <w:rPr>
          <w:sz w:val="24"/>
          <w:szCs w:val="24"/>
          <w:lang w:val="ru-RU" w:eastAsia="ru-RU"/>
        </w:rPr>
        <w:t xml:space="preserve">- обеспечить формирование следующих умений: психологически грамотно строить педагогическую работу с личностью обучаемого, учебным </w:t>
      </w:r>
      <w:r w:rsidR="00C325F4" w:rsidRPr="00DD0A27">
        <w:rPr>
          <w:sz w:val="24"/>
          <w:szCs w:val="24"/>
          <w:lang w:val="ru-RU" w:eastAsia="ru-RU"/>
        </w:rPr>
        <w:t>и</w:t>
      </w:r>
      <w:r w:rsidRPr="00DD0A27">
        <w:rPr>
          <w:sz w:val="24"/>
          <w:szCs w:val="24"/>
          <w:lang w:val="ru-RU" w:eastAsia="ru-RU"/>
        </w:rPr>
        <w:t xml:space="preserve"> педагогическим коллективом; формировать у обучаемых психологическую готовность к учению, мотивировать их учебную деятельность; психологически эффективно строить теоретическое и практическое обучение, формировать профессиональные знания, навыки и умения.</w:t>
      </w:r>
      <w:proofErr w:type="gramEnd"/>
    </w:p>
    <w:p w:rsidR="00FC350F" w:rsidRPr="00DD0A27" w:rsidRDefault="00FC350F" w:rsidP="00FC350F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DD0A27">
        <w:rPr>
          <w:b/>
          <w:sz w:val="24"/>
          <w:szCs w:val="24"/>
          <w:lang w:val="ru-RU"/>
        </w:rPr>
        <w:t>ВО</w:t>
      </w:r>
      <w:proofErr w:type="gramEnd"/>
    </w:p>
    <w:p w:rsidR="006D3C53" w:rsidRPr="00DD0A27" w:rsidRDefault="006D3C53" w:rsidP="006D3C53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DD0A27">
        <w:rPr>
          <w:sz w:val="24"/>
          <w:szCs w:val="24"/>
          <w:lang w:val="ru-RU"/>
        </w:rPr>
        <w:t>Дисциплина Педагогическая психология является дисциплиной вариативной части.</w:t>
      </w:r>
      <w:r w:rsidRPr="00DD0A27">
        <w:rPr>
          <w:sz w:val="16"/>
          <w:szCs w:val="24"/>
          <w:lang w:val="ru-RU"/>
        </w:rPr>
        <w:t xml:space="preserve"> </w:t>
      </w:r>
    </w:p>
    <w:p w:rsidR="006D3C53" w:rsidRPr="00DD0A27" w:rsidRDefault="006D3C53" w:rsidP="006D3C5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>Требования к предварительной подготовке обучающегося:</w:t>
      </w:r>
      <w:r w:rsidR="0020671C" w:rsidRPr="00DD0A27">
        <w:rPr>
          <w:lang w:val="ru-RU"/>
        </w:rPr>
        <w:t xml:space="preserve"> </w:t>
      </w:r>
      <w:r w:rsidR="0020671C" w:rsidRPr="00DD0A27">
        <w:rPr>
          <w:sz w:val="24"/>
          <w:szCs w:val="24"/>
          <w:lang w:val="ru-RU"/>
        </w:rPr>
        <w:t>Б</w:t>
      </w:r>
      <w:proofErr w:type="gramStart"/>
      <w:r w:rsidR="0020671C" w:rsidRPr="00DD0A27">
        <w:rPr>
          <w:sz w:val="24"/>
          <w:szCs w:val="24"/>
          <w:lang w:val="ru-RU"/>
        </w:rPr>
        <w:t>1</w:t>
      </w:r>
      <w:proofErr w:type="gramEnd"/>
      <w:r w:rsidR="0020671C" w:rsidRPr="00DD0A27">
        <w:rPr>
          <w:sz w:val="24"/>
          <w:szCs w:val="24"/>
          <w:lang w:val="ru-RU"/>
        </w:rPr>
        <w:t>.В.ОД.3 Педагогика и психология высшей школы.</w:t>
      </w:r>
    </w:p>
    <w:p w:rsidR="006D3C53" w:rsidRPr="00DD0A27" w:rsidRDefault="00412882" w:rsidP="006D3C5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 xml:space="preserve">Дисциплины и практики, для которых освоение данной дисциплины необходимо как предшествующее: </w:t>
      </w:r>
      <w:r w:rsidR="0020671C" w:rsidRPr="00DD0A27">
        <w:rPr>
          <w:sz w:val="24"/>
          <w:szCs w:val="24"/>
          <w:lang w:val="ru-RU"/>
        </w:rPr>
        <w:t>Б</w:t>
      </w:r>
      <w:proofErr w:type="gramStart"/>
      <w:r w:rsidR="0020671C" w:rsidRPr="00DD0A27">
        <w:rPr>
          <w:sz w:val="24"/>
          <w:szCs w:val="24"/>
          <w:lang w:val="ru-RU"/>
        </w:rPr>
        <w:t>2</w:t>
      </w:r>
      <w:proofErr w:type="gramEnd"/>
      <w:r w:rsidR="0020671C" w:rsidRPr="00DD0A27">
        <w:rPr>
          <w:sz w:val="24"/>
          <w:szCs w:val="24"/>
          <w:lang w:val="ru-RU"/>
        </w:rPr>
        <w:t>.1 Педагогическая практика, Б1.В.ОД.2 Методика проведени</w:t>
      </w:r>
      <w:r w:rsidR="002D0D89" w:rsidRPr="00DD0A27">
        <w:rPr>
          <w:sz w:val="24"/>
          <w:szCs w:val="24"/>
          <w:lang w:val="ru-RU"/>
        </w:rPr>
        <w:t>я диссертационного исследования;</w:t>
      </w:r>
      <w:r w:rsidR="0020671C" w:rsidRPr="00DD0A27">
        <w:rPr>
          <w:sz w:val="24"/>
          <w:szCs w:val="24"/>
          <w:lang w:val="ru-RU"/>
        </w:rPr>
        <w:t xml:space="preserve"> Б4.Д1 Подготовка к защите НКР.</w:t>
      </w:r>
    </w:p>
    <w:p w:rsidR="00A22087" w:rsidRPr="00DD0A27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DD0A2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 xml:space="preserve">3. </w:t>
      </w:r>
      <w:proofErr w:type="gramStart"/>
      <w:r w:rsidRPr="00DD0A27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ПК-1 -  способность строить программу, разрабатывать методологическое и методическое обеспечение, реализовывать теоретико-экспериментальное исследование, а также представлять его результаты в различных формах (научные публикации, доклады) и обеспечивать психологическое сопровождение их внедрения.</w:t>
      </w:r>
    </w:p>
    <w:p w:rsidR="00640B38" w:rsidRPr="00DD0A27" w:rsidRDefault="00777623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ПК-2 - </w:t>
      </w:r>
      <w:r w:rsidR="00640B38" w:rsidRPr="00DD0A27">
        <w:rPr>
          <w:sz w:val="24"/>
          <w:szCs w:val="24"/>
          <w:lang w:val="ru-RU" w:eastAsia="ru-RU"/>
        </w:rPr>
        <w:t xml:space="preserve">готовность к построению, реализации и экспертизе </w:t>
      </w:r>
      <w:proofErr w:type="spellStart"/>
      <w:r w:rsidR="00640B38" w:rsidRPr="00DD0A27">
        <w:rPr>
          <w:sz w:val="24"/>
          <w:szCs w:val="24"/>
          <w:lang w:val="ru-RU" w:eastAsia="ru-RU"/>
        </w:rPr>
        <w:t>диагностико</w:t>
      </w:r>
      <w:proofErr w:type="spellEnd"/>
      <w:r w:rsidR="00640B38" w:rsidRPr="00DD0A27">
        <w:rPr>
          <w:sz w:val="24"/>
          <w:szCs w:val="24"/>
          <w:lang w:val="ru-RU" w:eastAsia="ru-RU"/>
        </w:rPr>
        <w:t xml:space="preserve">-коррекционных и  </w:t>
      </w:r>
      <w:proofErr w:type="spellStart"/>
      <w:r w:rsidR="00640B38" w:rsidRPr="00DD0A27">
        <w:rPr>
          <w:sz w:val="24"/>
          <w:szCs w:val="24"/>
          <w:lang w:val="ru-RU" w:eastAsia="ru-RU"/>
        </w:rPr>
        <w:t>диагностико</w:t>
      </w:r>
      <w:proofErr w:type="spellEnd"/>
      <w:r w:rsidR="00640B38" w:rsidRPr="00DD0A27">
        <w:rPr>
          <w:sz w:val="24"/>
          <w:szCs w:val="24"/>
          <w:lang w:val="ru-RU" w:eastAsia="ru-RU"/>
        </w:rPr>
        <w:t xml:space="preserve">-развивающих систем исследования и регуляции психологических свойств и состояний, психических процессов, различных видов </w:t>
      </w:r>
      <w:r w:rsidR="00640B38" w:rsidRPr="00DD0A27">
        <w:rPr>
          <w:sz w:val="24"/>
          <w:szCs w:val="24"/>
          <w:lang w:val="ru-RU" w:eastAsia="ru-RU"/>
        </w:rPr>
        <w:lastRenderedPageBreak/>
        <w:t>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группам;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ПК-3 – </w:t>
      </w:r>
      <w:r w:rsidRPr="00DD0A27">
        <w:rPr>
          <w:sz w:val="24"/>
          <w:szCs w:val="24"/>
          <w:lang w:val="x-none" w:eastAsia="x-none"/>
        </w:rPr>
        <w:t xml:space="preserve">способность </w:t>
      </w:r>
      <w:r w:rsidRPr="00DD0A27">
        <w:rPr>
          <w:sz w:val="24"/>
          <w:szCs w:val="24"/>
          <w:lang w:val="ru-RU" w:eastAsia="x-none"/>
        </w:rPr>
        <w:t xml:space="preserve">разрабатывать и использовать инновационные психологические диагностические и развивающие технологии для решения новых задач в различных </w:t>
      </w:r>
      <w:r w:rsidRPr="00DD0A27">
        <w:rPr>
          <w:sz w:val="24"/>
          <w:szCs w:val="24"/>
          <w:lang w:val="x-none" w:eastAsia="x-none"/>
        </w:rPr>
        <w:t>областях профессиональной практики</w:t>
      </w:r>
      <w:r w:rsidRPr="00DD0A27">
        <w:rPr>
          <w:sz w:val="24"/>
          <w:szCs w:val="24"/>
          <w:lang w:val="ru-RU" w:eastAsia="x-none"/>
        </w:rPr>
        <w:t>;</w:t>
      </w:r>
      <w:r w:rsidRPr="00DD0A27">
        <w:rPr>
          <w:sz w:val="24"/>
          <w:szCs w:val="24"/>
          <w:lang w:val="ru-RU" w:eastAsia="ru-RU"/>
        </w:rPr>
        <w:t xml:space="preserve"> 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x-none"/>
        </w:rPr>
        <w:t xml:space="preserve">ПК-4 - </w:t>
      </w:r>
      <w:r w:rsidRPr="00DD0A27">
        <w:rPr>
          <w:sz w:val="24"/>
          <w:szCs w:val="24"/>
          <w:lang w:val="x-none" w:eastAsia="x-none"/>
        </w:rPr>
        <w:t xml:space="preserve">способность </w:t>
      </w:r>
      <w:r w:rsidRPr="00DD0A27">
        <w:rPr>
          <w:sz w:val="24"/>
          <w:szCs w:val="24"/>
          <w:lang w:val="ru-RU" w:eastAsia="x-none"/>
        </w:rPr>
        <w:t xml:space="preserve">выявлять потребности в основных видах психологических услуг и </w:t>
      </w:r>
      <w:r w:rsidRPr="00DD0A27">
        <w:rPr>
          <w:sz w:val="24"/>
          <w:szCs w:val="24"/>
          <w:lang w:val="x-none" w:eastAsia="x-none"/>
        </w:rPr>
        <w:t>организовывать работу психологической службы в определенной сфере профессиональной деятельности</w:t>
      </w:r>
      <w:r w:rsidRPr="00DD0A27">
        <w:rPr>
          <w:sz w:val="24"/>
          <w:szCs w:val="24"/>
          <w:lang w:val="ru-RU" w:eastAsia="x-none"/>
        </w:rPr>
        <w:t>;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ПК-5 - способность и готовностью к проектированию, реализации и экспертной оценке образовательного процесса, образовательной среды при подготовке психологических кадров в системе высшего и дополнительного образования с учетом современных активных и интерактивных методов обучения и инновационных технологий.</w:t>
      </w:r>
    </w:p>
    <w:p w:rsidR="00640B38" w:rsidRPr="00DD0A27" w:rsidRDefault="00640B38" w:rsidP="00640B38">
      <w:pPr>
        <w:widowControl/>
        <w:shd w:val="clear" w:color="auto" w:fill="FFFFFF"/>
        <w:tabs>
          <w:tab w:val="num" w:pos="0"/>
          <w:tab w:val="left" w:leader="underscore" w:pos="9173"/>
        </w:tabs>
        <w:ind w:right="-6"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В результате освоения данной дисциплины </w:t>
      </w:r>
      <w:r w:rsidR="00B835BC" w:rsidRPr="00DD0A27">
        <w:rPr>
          <w:sz w:val="24"/>
          <w:szCs w:val="24"/>
          <w:lang w:val="ru-RU" w:eastAsia="ru-RU"/>
        </w:rPr>
        <w:t>аспирант</w:t>
      </w:r>
      <w:r w:rsidRPr="00DD0A27">
        <w:rPr>
          <w:sz w:val="24"/>
          <w:szCs w:val="24"/>
          <w:lang w:val="ru-RU" w:eastAsia="ru-RU"/>
        </w:rPr>
        <w:t xml:space="preserve"> должен:</w:t>
      </w:r>
    </w:p>
    <w:p w:rsidR="00640B38" w:rsidRPr="00DD0A27" w:rsidRDefault="00640B38" w:rsidP="00640B38">
      <w:pPr>
        <w:widowControl/>
        <w:ind w:firstLine="709"/>
        <w:jc w:val="both"/>
        <w:rPr>
          <w:b/>
          <w:i/>
          <w:sz w:val="24"/>
          <w:szCs w:val="24"/>
          <w:lang w:val="ru-RU" w:eastAsia="ru-RU"/>
        </w:rPr>
      </w:pPr>
      <w:r w:rsidRPr="00DD0A27">
        <w:rPr>
          <w:b/>
          <w:i/>
          <w:sz w:val="24"/>
          <w:szCs w:val="24"/>
          <w:lang w:val="ru-RU" w:eastAsia="ru-RU"/>
        </w:rPr>
        <w:t>Знать:</w:t>
      </w:r>
    </w:p>
    <w:p w:rsidR="00640B38" w:rsidRPr="00DD0A2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>- основные направления, проблемы, теории и методы педагогической психологии, содержание современных психологических дискуссий по проблемам обучения, воспитания и развития человека в образовательном процессе;</w:t>
      </w:r>
    </w:p>
    <w:p w:rsidR="00640B38" w:rsidRPr="00DD0A2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>- основные характеристики компонентов процесса учения на макр</w:t>
      </w:r>
      <w:proofErr w:type="gramStart"/>
      <w:r w:rsidRPr="00DD0A27">
        <w:rPr>
          <w:bCs/>
          <w:sz w:val="24"/>
          <w:szCs w:val="24"/>
          <w:lang w:val="ru-RU" w:eastAsia="ru-RU"/>
        </w:rPr>
        <w:t>о-</w:t>
      </w:r>
      <w:proofErr w:type="gramEnd"/>
      <w:r w:rsidRPr="00DD0A27">
        <w:rPr>
          <w:bCs/>
          <w:sz w:val="24"/>
          <w:szCs w:val="24"/>
          <w:lang w:val="ru-RU" w:eastAsia="ru-RU"/>
        </w:rPr>
        <w:t xml:space="preserve"> и микроуровне;</w:t>
      </w:r>
    </w:p>
    <w:p w:rsidR="00640B38" w:rsidRPr="00DD0A2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>- теории учения и виды объяснительных гипотез в них;</w:t>
      </w:r>
    </w:p>
    <w:p w:rsidR="00640B38" w:rsidRPr="00DD0A2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психологическую сущность и структуру учебной деятельности;</w:t>
      </w:r>
    </w:p>
    <w:p w:rsidR="00640B38" w:rsidRPr="00DD0A2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основные понятия, содержание и структуру процесса воспитания;</w:t>
      </w:r>
    </w:p>
    <w:p w:rsidR="00640B38" w:rsidRPr="00DD0A27" w:rsidRDefault="00640B38" w:rsidP="00640B38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основные понятия, содержание и структуру педагогической деятельности;</w:t>
      </w:r>
    </w:p>
    <w:p w:rsidR="00640B38" w:rsidRPr="00DD0A27" w:rsidRDefault="00640B38" w:rsidP="00640B38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принципы организации учебно-воспитательного процесса.</w:t>
      </w:r>
    </w:p>
    <w:p w:rsidR="00640B38" w:rsidRPr="00DD0A27" w:rsidRDefault="00640B38" w:rsidP="00640B38">
      <w:pPr>
        <w:widowControl/>
        <w:ind w:firstLine="709"/>
        <w:jc w:val="both"/>
        <w:rPr>
          <w:b/>
          <w:i/>
          <w:sz w:val="24"/>
          <w:szCs w:val="24"/>
          <w:lang w:val="ru-RU" w:eastAsia="ru-RU"/>
        </w:rPr>
      </w:pPr>
      <w:r w:rsidRPr="00DD0A27">
        <w:rPr>
          <w:b/>
          <w:i/>
          <w:sz w:val="24"/>
          <w:szCs w:val="24"/>
          <w:lang w:val="ru-RU" w:eastAsia="ru-RU"/>
        </w:rPr>
        <w:t>Уметь: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- </w:t>
      </w:r>
      <w:proofErr w:type="gramStart"/>
      <w:r w:rsidRPr="00DD0A27">
        <w:rPr>
          <w:sz w:val="24"/>
          <w:szCs w:val="24"/>
          <w:lang w:val="ru-RU" w:eastAsia="ru-RU"/>
        </w:rPr>
        <w:t>формулировать и аргументировано</w:t>
      </w:r>
      <w:proofErr w:type="gramEnd"/>
      <w:r w:rsidRPr="00DD0A27">
        <w:rPr>
          <w:sz w:val="24"/>
          <w:szCs w:val="24"/>
          <w:lang w:val="ru-RU" w:eastAsia="ru-RU"/>
        </w:rPr>
        <w:t xml:space="preserve"> отстаивать свою позицию по различным проблемам педагогической психологии;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использовать положения и категории педагогической психологии для оценивания и анализа различных сторон педагогического процесса, а также тенденций его развития;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анализировать особенности собственной педагогической позиции;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использовать знание возрастно-психологических особенностей человека при решении широкого круга задач профессиональной деятельности;</w:t>
      </w:r>
    </w:p>
    <w:p w:rsidR="00640B38" w:rsidRPr="00DD0A2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осуществлять оперативную психолого-педагогическую диагностику с целью решения специальных задач контроля и коррекции хода психического развития учащихся.</w:t>
      </w:r>
    </w:p>
    <w:p w:rsidR="00447651" w:rsidRPr="00DD0A27" w:rsidRDefault="00447651" w:rsidP="00447651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DD0A27">
        <w:rPr>
          <w:b/>
          <w:i/>
          <w:sz w:val="24"/>
          <w:szCs w:val="24"/>
          <w:lang w:val="ru-RU"/>
        </w:rPr>
        <w:t>Иметь навыки:</w:t>
      </w:r>
    </w:p>
    <w:p w:rsidR="00640B38" w:rsidRPr="00DD0A2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- анализа психологических концепций обучения; </w:t>
      </w:r>
    </w:p>
    <w:p w:rsidR="00640B38" w:rsidRPr="00DD0A2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- анализа </w:t>
      </w:r>
      <w:r w:rsidR="00C1181C" w:rsidRPr="00DD0A27">
        <w:rPr>
          <w:sz w:val="24"/>
          <w:szCs w:val="24"/>
          <w:lang w:val="ru-RU" w:eastAsia="ru-RU"/>
        </w:rPr>
        <w:t xml:space="preserve">и прогнозирования </w:t>
      </w:r>
      <w:r w:rsidRPr="00DD0A27">
        <w:rPr>
          <w:sz w:val="24"/>
          <w:szCs w:val="24"/>
          <w:lang w:val="ru-RU" w:eastAsia="ru-RU"/>
        </w:rPr>
        <w:t>педагогического процесса и его субъектов;</w:t>
      </w:r>
    </w:p>
    <w:p w:rsidR="00640B38" w:rsidRPr="00DD0A2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- психолого-педагогической диагностики </w:t>
      </w:r>
      <w:r w:rsidR="000D07E2" w:rsidRPr="00DD0A27">
        <w:rPr>
          <w:sz w:val="24"/>
          <w:szCs w:val="24"/>
          <w:lang w:val="ru-RU" w:eastAsia="ru-RU"/>
        </w:rPr>
        <w:t xml:space="preserve">и экспертизы </w:t>
      </w:r>
      <w:r w:rsidRPr="00DD0A27">
        <w:rPr>
          <w:sz w:val="24"/>
          <w:szCs w:val="24"/>
          <w:lang w:val="ru-RU" w:eastAsia="ru-RU"/>
        </w:rPr>
        <w:t>в образовательном учреждении;</w:t>
      </w:r>
    </w:p>
    <w:p w:rsidR="00640B38" w:rsidRPr="00DD0A2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педагогической деятельности.</w:t>
      </w:r>
    </w:p>
    <w:p w:rsidR="00EB4848" w:rsidRPr="00DD0A27" w:rsidRDefault="00EB4848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7F2FAD" w:rsidRPr="00DD0A27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4. Структура и содержание дисциплины</w:t>
      </w:r>
    </w:p>
    <w:p w:rsidR="00FC08E7" w:rsidRPr="00DD0A27" w:rsidRDefault="00FC08E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143"/>
        <w:gridCol w:w="736"/>
        <w:gridCol w:w="1074"/>
        <w:gridCol w:w="1242"/>
        <w:gridCol w:w="1191"/>
        <w:gridCol w:w="1419"/>
      </w:tblGrid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Код занятия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Наименование разделов и тем/вид занятия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B835BC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Семестр/</w:t>
            </w:r>
            <w:r w:rsidR="00FC08E7" w:rsidRPr="00DD0A27">
              <w:rPr>
                <w:lang w:val="ru-RU" w:eastAsia="ru-RU"/>
              </w:rPr>
              <w:t>Курс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Часов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Компетенции</w:t>
            </w: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Литература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Интерактивная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 xml:space="preserve"> форма</w:t>
            </w: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b/>
                <w:lang w:val="ru-RU" w:eastAsia="ru-RU"/>
              </w:rPr>
            </w:pPr>
            <w:r w:rsidRPr="00DD0A27">
              <w:rPr>
                <w:b/>
                <w:lang w:val="ru-RU" w:eastAsia="ru-RU"/>
              </w:rPr>
              <w:t>Раздел 1. Методология, методы и актуальные проблемы педагогической психологии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DD0A27" w:rsidRDefault="00374327" w:rsidP="0037432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1.1.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 xml:space="preserve">Предметная область </w:t>
            </w:r>
            <w:r w:rsidRPr="00DD0A27">
              <w:rPr>
                <w:lang w:val="ru-RU" w:eastAsia="ru-RU"/>
              </w:rPr>
              <w:lastRenderedPageBreak/>
              <w:t>педагогической психологии как науки: предмет, задачи, методологические основы, основные направления развития /Лек/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24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ПК-1</w:t>
            </w: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1</w:t>
            </w:r>
            <w:proofErr w:type="gramEnd"/>
            <w:r w:rsidRPr="00DD0A27">
              <w:rPr>
                <w:lang w:val="ru-RU" w:eastAsia="ru-RU"/>
              </w:rPr>
              <w:t>.1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lastRenderedPageBreak/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.2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lastRenderedPageBreak/>
              <w:t>1.2.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Образование как объект педагогической психологии приоритетные стратегии и тенденции развития образования в условиях современной социокультурной ситуации /Лек/.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24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ПК-4</w:t>
            </w: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1</w:t>
            </w:r>
            <w:proofErr w:type="gramEnd"/>
            <w:r w:rsidRPr="00DD0A27">
              <w:rPr>
                <w:lang w:val="ru-RU" w:eastAsia="ru-RU"/>
              </w:rPr>
              <w:t>.1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.2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1.3.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Специфика и проблемы современного образовательного пространства и образовательной среды /</w:t>
            </w:r>
            <w:proofErr w:type="spellStart"/>
            <w:proofErr w:type="gramStart"/>
            <w:r w:rsidRPr="00DD0A27">
              <w:rPr>
                <w:lang w:val="ru-RU" w:eastAsia="ru-RU"/>
              </w:rPr>
              <w:t>Пр</w:t>
            </w:r>
            <w:proofErr w:type="spellEnd"/>
            <w:proofErr w:type="gramEnd"/>
            <w:r w:rsidRPr="00DD0A27">
              <w:rPr>
                <w:lang w:val="ru-RU" w:eastAsia="ru-RU"/>
              </w:rPr>
              <w:t xml:space="preserve">/ 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24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ПК-5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.3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.5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4</w:t>
            </w: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b/>
                <w:lang w:val="ru-RU" w:eastAsia="ru-RU"/>
              </w:rPr>
            </w:pPr>
            <w:r w:rsidRPr="00DD0A27">
              <w:rPr>
                <w:b/>
                <w:lang w:val="ru-RU" w:eastAsia="ru-RU"/>
              </w:rPr>
              <w:t>Раздел 2. Психология субъектов образовательного процесса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DD0A27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2.1.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Обучающийся как субъект учебной деятельности  /</w:t>
            </w:r>
            <w:proofErr w:type="spellStart"/>
            <w:proofErr w:type="gramStart"/>
            <w:r w:rsidRPr="00DD0A27">
              <w:rPr>
                <w:lang w:val="ru-RU" w:eastAsia="ru-RU"/>
              </w:rPr>
              <w:t>Пр</w:t>
            </w:r>
            <w:proofErr w:type="spellEnd"/>
            <w:proofErr w:type="gramEnd"/>
            <w:r w:rsidRPr="00DD0A27">
              <w:rPr>
                <w:lang w:val="ru-RU" w:eastAsia="ru-RU"/>
              </w:rPr>
              <w:t>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ПК-2</w:t>
            </w: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1</w:t>
            </w:r>
            <w:proofErr w:type="gramEnd"/>
            <w:r w:rsidRPr="00DD0A27">
              <w:rPr>
                <w:lang w:val="ru-RU" w:eastAsia="ru-RU"/>
              </w:rPr>
              <w:t>.2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.5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2.2.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Педагог как субъект профессиональной деятельности и профессионального общения /Лек/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ПК-3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Л.1.1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.5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4</w:t>
            </w: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b/>
                <w:lang w:val="ru-RU" w:eastAsia="ru-RU"/>
              </w:rPr>
            </w:pPr>
            <w:r w:rsidRPr="00DD0A27">
              <w:rPr>
                <w:b/>
                <w:lang w:val="ru-RU" w:eastAsia="ru-RU"/>
              </w:rPr>
              <w:t>Раздел 3. Психология обучения и воспитания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DD0A27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3.1.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Основные принципы и закономерности взаимосвязи процессов обучения и развития психики человека /Лек/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ПК-3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.3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.4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.5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3.2.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Теории обучения как основа системы современного образования /</w:t>
            </w:r>
            <w:proofErr w:type="spellStart"/>
            <w:proofErr w:type="gramStart"/>
            <w:r w:rsidRPr="00DD0A27">
              <w:rPr>
                <w:lang w:val="ru-RU" w:eastAsia="ru-RU"/>
              </w:rPr>
              <w:t>Пр</w:t>
            </w:r>
            <w:proofErr w:type="spellEnd"/>
            <w:proofErr w:type="gramEnd"/>
            <w:r w:rsidRPr="00DD0A27">
              <w:rPr>
                <w:lang w:val="ru-RU" w:eastAsia="ru-RU"/>
              </w:rPr>
              <w:t>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ПК-1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.8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.9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3.3.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Структура, функционирование и условия развития деятельности учения /Лек/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ПК-1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1</w:t>
            </w:r>
            <w:proofErr w:type="gramEnd"/>
            <w:r w:rsidRPr="00DD0A27">
              <w:rPr>
                <w:lang w:val="ru-RU" w:eastAsia="ru-RU"/>
              </w:rPr>
              <w:t>.2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.4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3.4.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Психология воспитания /</w:t>
            </w:r>
            <w:proofErr w:type="spellStart"/>
            <w:proofErr w:type="gramStart"/>
            <w:r w:rsidRPr="00DD0A27">
              <w:rPr>
                <w:lang w:val="ru-RU" w:eastAsia="ru-RU"/>
              </w:rPr>
              <w:t>Пр</w:t>
            </w:r>
            <w:proofErr w:type="spellEnd"/>
            <w:proofErr w:type="gramEnd"/>
            <w:r w:rsidRPr="00DD0A27">
              <w:rPr>
                <w:lang w:val="ru-RU" w:eastAsia="ru-RU"/>
              </w:rPr>
              <w:t>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ПК-2</w:t>
            </w: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.3</w:t>
            </w:r>
          </w:p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.8</w:t>
            </w:r>
          </w:p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.9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b/>
                <w:lang w:val="ru-RU" w:eastAsia="ru-RU"/>
              </w:rPr>
            </w:pPr>
            <w:r w:rsidRPr="00DD0A27">
              <w:rPr>
                <w:b/>
                <w:lang w:val="ru-RU" w:eastAsia="ru-RU"/>
              </w:rPr>
              <w:t>Раздел 4. Психология педагогической деятельности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DD0A27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4.1.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Деятельность педагога в процессе организации обучения и воспитания/Лек/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ПК-1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1</w:t>
            </w:r>
            <w:proofErr w:type="gramEnd"/>
            <w:r w:rsidRPr="00DD0A27">
              <w:rPr>
                <w:lang w:val="ru-RU" w:eastAsia="ru-RU"/>
              </w:rPr>
              <w:t>.2</w:t>
            </w:r>
          </w:p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.5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4.2.</w:t>
            </w: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Психология педагогического воздействия /</w:t>
            </w:r>
            <w:proofErr w:type="spellStart"/>
            <w:proofErr w:type="gramStart"/>
            <w:r w:rsidRPr="00DD0A27">
              <w:rPr>
                <w:lang w:val="ru-RU" w:eastAsia="ru-RU"/>
              </w:rPr>
              <w:t>Пр</w:t>
            </w:r>
            <w:proofErr w:type="spellEnd"/>
            <w:proofErr w:type="gramEnd"/>
            <w:r w:rsidRPr="00DD0A27">
              <w:rPr>
                <w:lang w:val="ru-RU" w:eastAsia="ru-RU"/>
              </w:rPr>
              <w:t>/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DD0A27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ПК-4</w:t>
            </w:r>
          </w:p>
          <w:p w:rsidR="00FC08E7" w:rsidRPr="00DD0A27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.6</w:t>
            </w:r>
          </w:p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.7</w:t>
            </w:r>
          </w:p>
          <w:p w:rsidR="00FC08E7" w:rsidRPr="00DD0A27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Л</w:t>
            </w:r>
            <w:proofErr w:type="gramStart"/>
            <w:r w:rsidRPr="00DD0A27">
              <w:rPr>
                <w:lang w:val="ru-RU" w:eastAsia="ru-RU"/>
              </w:rPr>
              <w:t>2</w:t>
            </w:r>
            <w:proofErr w:type="gramEnd"/>
            <w:r w:rsidRPr="00DD0A27">
              <w:rPr>
                <w:lang w:val="ru-RU" w:eastAsia="ru-RU"/>
              </w:rPr>
              <w:t>.10</w:t>
            </w: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DD0A27" w:rsidTr="006D0DFD">
        <w:tc>
          <w:tcPr>
            <w:tcW w:w="807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DD0A27" w:rsidRDefault="00FC08E7" w:rsidP="00FC08E7">
            <w:pPr>
              <w:widowControl/>
              <w:rPr>
                <w:b/>
                <w:lang w:val="ru-RU" w:eastAsia="ru-RU"/>
              </w:rPr>
            </w:pPr>
            <w:r w:rsidRPr="00DD0A27">
              <w:rPr>
                <w:b/>
                <w:lang w:val="ru-RU" w:eastAsia="ru-RU"/>
              </w:rPr>
              <w:t>Итого:</w:t>
            </w:r>
          </w:p>
        </w:tc>
        <w:tc>
          <w:tcPr>
            <w:tcW w:w="771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DD0A27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DD0A27">
              <w:rPr>
                <w:lang w:val="ru-RU" w:eastAsia="ru-RU"/>
              </w:rPr>
              <w:t>288</w:t>
            </w:r>
          </w:p>
        </w:tc>
        <w:tc>
          <w:tcPr>
            <w:tcW w:w="131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DD0A2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</w:tbl>
    <w:p w:rsidR="00FC08E7" w:rsidRPr="00DD0A27" w:rsidRDefault="00FC08E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FC08E7" w:rsidRPr="00DD0A27" w:rsidRDefault="00FC08E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417154" w:rsidRPr="00DD0A27" w:rsidRDefault="00417154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125B9" w:rsidRPr="00DD0A27" w:rsidRDefault="005125B9" w:rsidP="002909DD">
      <w:pPr>
        <w:pStyle w:val="TableParagraph"/>
        <w:ind w:firstLine="720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lastRenderedPageBreak/>
        <w:t xml:space="preserve">5. </w:t>
      </w:r>
      <w:r w:rsidR="00590A54" w:rsidRPr="00DD0A27">
        <w:rPr>
          <w:b/>
          <w:sz w:val="24"/>
          <w:szCs w:val="24"/>
          <w:lang w:val="ru-RU"/>
        </w:rPr>
        <w:t>Образовательные технологии</w:t>
      </w:r>
    </w:p>
    <w:p w:rsidR="004F5B48" w:rsidRPr="00DD0A27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На лекционных и практических занятиях используются активные и интерактивные формы и методы обучения, среди которых:</w:t>
      </w:r>
    </w:p>
    <w:p w:rsidR="004F5B48" w:rsidRPr="00DD0A27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технологии проблемного обучения (обсуждение проблемных вопросов и решение проблемных ситуаций);</w:t>
      </w:r>
    </w:p>
    <w:p w:rsidR="004F5B48" w:rsidRPr="00DD0A27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технологии проектного обучения (разработка творческих проектов);</w:t>
      </w:r>
    </w:p>
    <w:p w:rsidR="004F5B48" w:rsidRPr="00DD0A27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интерактивные технологии (работа по подгруппам; организация групповых дискуссий);</w:t>
      </w:r>
    </w:p>
    <w:p w:rsidR="004F5B48" w:rsidRPr="00DD0A27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- информативно-коммуникативные технологии (занятия с использованием мультимедийных презентаций);</w:t>
      </w:r>
    </w:p>
    <w:p w:rsidR="004F5B48" w:rsidRPr="00DD0A27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- активные технологии (работа с опорными конспектами первоисточников; подготовка и презентация докладов; </w:t>
      </w:r>
      <w:proofErr w:type="spellStart"/>
      <w:r w:rsidRPr="00DD0A27">
        <w:rPr>
          <w:sz w:val="24"/>
          <w:szCs w:val="24"/>
          <w:lang w:val="ru-RU" w:eastAsia="ru-RU"/>
        </w:rPr>
        <w:t>минипреподавание</w:t>
      </w:r>
      <w:proofErr w:type="spellEnd"/>
      <w:r w:rsidRPr="00DD0A27">
        <w:rPr>
          <w:sz w:val="24"/>
          <w:szCs w:val="24"/>
          <w:lang w:val="ru-RU" w:eastAsia="ru-RU"/>
        </w:rPr>
        <w:t>).</w:t>
      </w:r>
    </w:p>
    <w:p w:rsidR="00590A54" w:rsidRPr="00DD0A27" w:rsidRDefault="00590A54" w:rsidP="00824E93">
      <w:pPr>
        <w:pStyle w:val="TableParagraph"/>
        <w:ind w:firstLine="720"/>
        <w:jc w:val="both"/>
        <w:rPr>
          <w:b/>
          <w:sz w:val="24"/>
          <w:szCs w:val="24"/>
          <w:lang w:val="ru-RU"/>
        </w:rPr>
      </w:pPr>
    </w:p>
    <w:p w:rsidR="00590A54" w:rsidRPr="00DD0A27" w:rsidRDefault="00590A54" w:rsidP="002909DD">
      <w:pPr>
        <w:pStyle w:val="TableParagraph"/>
        <w:ind w:firstLine="720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6. Фонд оценочных средств</w:t>
      </w:r>
    </w:p>
    <w:p w:rsidR="00590A54" w:rsidRPr="00DD0A27" w:rsidRDefault="00590A54" w:rsidP="00824E93">
      <w:pPr>
        <w:pStyle w:val="TableParagraph"/>
        <w:ind w:firstLine="720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DD0A27" w:rsidRDefault="00590A54" w:rsidP="00824E93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 xml:space="preserve">Контрольные вопросы к </w:t>
      </w:r>
      <w:r w:rsidRPr="00DD0A27">
        <w:rPr>
          <w:i/>
          <w:sz w:val="24"/>
          <w:szCs w:val="24"/>
          <w:lang w:val="ru-RU"/>
        </w:rPr>
        <w:t>экзамену:</w:t>
      </w:r>
      <w:r w:rsidRPr="00DD0A27">
        <w:rPr>
          <w:sz w:val="24"/>
          <w:szCs w:val="24"/>
          <w:lang w:val="ru-RU"/>
        </w:rPr>
        <w:t xml:space="preserve">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Педагогическая психология как междисциплинарная отрасль научного знания. Объект, предмет и функции педагогической психологии.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Исторические этапы становления педагогической психологии. Историческое изменение предмета педагогической психологии в связи с изменением социокультурных ориентаций в обществе.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Структура и основные разделы педагогической психологии: психология обучения; психология воспитания; психология учителя. Образование как сфера социальной практики и предмет теории. Категориальная система и понятийный аппарат педагогической психологии.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Теоретические и практические задачи современной педагогической психологии. Расширение сфер исследования и решения прикладных проблем педагогической психологии в условиях новой социокультурной ситуации: в условиях социально-экономической перестройки общества и переоценки социальных ценностей.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Методологические основы педагогической психологии. Фундаментальные стратегии образования. Парадигмы педагогической психологии в современном образовании.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Конкретно-методологические принципы педагогической психологии. Система методов и методика научного психолого-педагогического исследования.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Образование в современном мире: стратегии развития и модели образования. Образование как открытая система. Новый Закон об образовании Российской Федерации.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Современные тенденции развития образования. Основные направления обучения в современном образовании. Личностно-деятельностный подход как основа организации образовательного процесса. Индивидуализация и </w:t>
      </w:r>
      <w:proofErr w:type="spellStart"/>
      <w:r w:rsidRPr="00DD0A27">
        <w:rPr>
          <w:sz w:val="24"/>
          <w:szCs w:val="24"/>
          <w:lang w:val="ru-RU" w:eastAsia="ru-RU"/>
        </w:rPr>
        <w:t>гуманизация</w:t>
      </w:r>
      <w:proofErr w:type="spellEnd"/>
      <w:r w:rsidRPr="00DD0A27">
        <w:rPr>
          <w:sz w:val="24"/>
          <w:szCs w:val="24"/>
          <w:lang w:val="ru-RU" w:eastAsia="ru-RU"/>
        </w:rPr>
        <w:t xml:space="preserve"> образования. Компьютеризация образования. Компетентностный и </w:t>
      </w:r>
      <w:proofErr w:type="gramStart"/>
      <w:r w:rsidRPr="00DD0A27">
        <w:rPr>
          <w:sz w:val="24"/>
          <w:szCs w:val="24"/>
          <w:lang w:val="ru-RU" w:eastAsia="ru-RU"/>
        </w:rPr>
        <w:t>результативный</w:t>
      </w:r>
      <w:proofErr w:type="gramEnd"/>
      <w:r w:rsidRPr="00DD0A27">
        <w:rPr>
          <w:sz w:val="24"/>
          <w:szCs w:val="24"/>
          <w:lang w:val="ru-RU" w:eastAsia="ru-RU"/>
        </w:rPr>
        <w:t xml:space="preserve"> подходы в образовании.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Образы инновационного образования: инновационная культура в образовании; </w:t>
      </w:r>
      <w:proofErr w:type="spellStart"/>
      <w:r w:rsidRPr="00DD0A27">
        <w:rPr>
          <w:sz w:val="24"/>
          <w:szCs w:val="24"/>
          <w:lang w:val="ru-RU" w:eastAsia="ru-RU"/>
        </w:rPr>
        <w:t>полисубъектная</w:t>
      </w:r>
      <w:proofErr w:type="spellEnd"/>
      <w:r w:rsidRPr="00DD0A27">
        <w:rPr>
          <w:sz w:val="24"/>
          <w:szCs w:val="24"/>
          <w:lang w:val="ru-RU" w:eastAsia="ru-RU"/>
        </w:rPr>
        <w:t xml:space="preserve"> образовательная среда; преемственность в образовании; психологическая безопасность и экспертиза образовательной среды.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Проблема единства обучения и учения в образовательном процессе. Развивающее и личностно-ориентированное обучение в отечественной образовательной системе. Проблема обеспечения качества образования и его оценки в рамках нового Закона об образовании Российской Федерации.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 xml:space="preserve">Образовательное пространство и образовательная среда в условиях современной социокультурной ситуации.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lastRenderedPageBreak/>
        <w:t xml:space="preserve">Управление процессом развития школьника через проектирование, моделирование и создание личностно-ориентированной и развивающей образовательной среды (предметно-пространственной, </w:t>
      </w:r>
      <w:proofErr w:type="spellStart"/>
      <w:r w:rsidRPr="00DD0A27">
        <w:rPr>
          <w:bCs/>
          <w:sz w:val="24"/>
          <w:szCs w:val="24"/>
          <w:lang w:val="ru-RU" w:eastAsia="ru-RU"/>
        </w:rPr>
        <w:t>культуротворческой</w:t>
      </w:r>
      <w:proofErr w:type="spellEnd"/>
      <w:r w:rsidRPr="00DD0A27">
        <w:rPr>
          <w:bCs/>
          <w:sz w:val="24"/>
          <w:szCs w:val="24"/>
          <w:lang w:val="ru-RU" w:eastAsia="ru-RU"/>
        </w:rPr>
        <w:t>, интеллектуально-познавательной, коммуникативной).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 xml:space="preserve">Проблема психологической безопасности образовательной среды. Показатели безопасности образовательной среды. Психологические риски в образовательной среде. Экспертиза и социальное прогнозирование образовательной среды.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>Полиэтнический характер современной образовательной среды. Особенности этнической идентичности и этнической социализации субъектов образования: развитие толерантности и оптимизация межэтнических отношений. Проблема инклюзивного образования: средовой подход. Квалиметрия образовательной среды.</w:t>
      </w:r>
    </w:p>
    <w:p w:rsidR="00BF0D48" w:rsidRPr="00DD0A27" w:rsidRDefault="00BF0D48" w:rsidP="00824E93">
      <w:pPr>
        <w:widowControl/>
        <w:numPr>
          <w:ilvl w:val="0"/>
          <w:numId w:val="2"/>
        </w:numPr>
        <w:shd w:val="clear" w:color="auto" w:fill="FFFFFF"/>
        <w:tabs>
          <w:tab w:val="left" w:pos="567"/>
        </w:tabs>
        <w:ind w:left="0" w:firstLine="72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DD0A27">
        <w:rPr>
          <w:color w:val="000000"/>
          <w:sz w:val="24"/>
          <w:szCs w:val="24"/>
          <w:lang w:val="ru-RU" w:eastAsia="ru-RU"/>
        </w:rPr>
        <w:t>Специфические особенности субъектов образовательного процесса. Личность учащегося. Возрастная характеристика обучающихся как субъектов учебной деятельности. Обучаемость как важнейшая характеристика субъекта учебной деятельности.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Психологическая готовность к обучению в начальной, средней школе и в вузе. Проблема диагностики готовности к обучению.</w:t>
      </w:r>
      <w:r w:rsidRPr="00DD0A27">
        <w:rPr>
          <w:bCs/>
          <w:sz w:val="24"/>
          <w:szCs w:val="24"/>
          <w:lang w:val="ru-RU" w:eastAsia="ru-RU"/>
        </w:rPr>
        <w:t xml:space="preserve"> Проблема непрерывного образования: специфика сопровождения преемственности.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Характеристика развития познавательных процессов учащегося в ситуации обучения. Уровни и критерии развития познавательных процессов учащегося. Условия и средства развития познавательных процессов в ситуации обучения.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Внешние и внутренние факторы развития и саморазвитие личности в ситуации обучения и воспитания.</w:t>
      </w:r>
      <w:r w:rsidRPr="00DD0A27">
        <w:rPr>
          <w:color w:val="000000"/>
          <w:sz w:val="24"/>
          <w:szCs w:val="24"/>
          <w:lang w:val="ru-RU" w:eastAsia="ru-RU"/>
        </w:rPr>
        <w:t xml:space="preserve"> Образовательные системы и развитие личности учащегося.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Зависимость развития личности от процессов воспитания и обучения. Роль педагога в развитии личности. Развитие личности в системе развивающего обучения: анализ современных исследований. Межличностные отношения учащихся. Методы изучения межличностных отношений учащихся.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Профессионально-педагогическая направленность как интегральное свойство личности учителя. Профессионально значимые качества личности учителя. Педагогические способности. Тип педагога и стиль общения педагога: влияние на формирование личности учащегося.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color w:val="000000"/>
          <w:sz w:val="24"/>
          <w:szCs w:val="24"/>
          <w:lang w:val="ru-RU" w:eastAsia="ru-RU"/>
        </w:rPr>
        <w:t>Педагог как субъект педагогической деятельности. Субъектные свойства педагога.</w:t>
      </w:r>
      <w:r w:rsidRPr="00DD0A27">
        <w:rPr>
          <w:sz w:val="24"/>
          <w:szCs w:val="24"/>
          <w:lang w:val="ru-RU" w:eastAsia="ru-RU"/>
        </w:rPr>
        <w:t xml:space="preserve"> Способности в структуре субъекта педагогической деятельности. Личностные качества в структуре субъекта педагогической деятельности.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color w:val="000000"/>
          <w:sz w:val="24"/>
          <w:szCs w:val="24"/>
          <w:lang w:val="ru-RU" w:eastAsia="ru-RU"/>
        </w:rPr>
      </w:pPr>
      <w:proofErr w:type="spellStart"/>
      <w:r w:rsidRPr="00DD0A27">
        <w:rPr>
          <w:sz w:val="24"/>
          <w:szCs w:val="24"/>
          <w:lang w:val="ru-RU" w:eastAsia="ru-RU"/>
        </w:rPr>
        <w:t>Субъектность</w:t>
      </w:r>
      <w:proofErr w:type="spellEnd"/>
      <w:r w:rsidRPr="00DD0A27">
        <w:rPr>
          <w:sz w:val="24"/>
          <w:szCs w:val="24"/>
          <w:lang w:val="ru-RU" w:eastAsia="ru-RU"/>
        </w:rPr>
        <w:t xml:space="preserve"> педагога как фактор качества образовательной среды и учебного процесса, обучения и общения. Педагог как агент преобразований и инновационной деятельности в образовании. Педагог в инновационной научной образовательной среде.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Педагогическое общение как форма взаимодействия субъектов образовательного процесса. Общение субъектов образовательного процесса на разных этапах онтогенеза.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Учебно-педагогическое сотрудничество и его влияние на учебную деятельность. Характеристика успешного и затрудненного общения в учебно-педагогической деятельности.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Современные образовательные ресурсы в деятельности педагога. Мониторинг деятельности педагога на различных ступенях образовательной карьеры.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Обучение как условие развития. Проблема соотношении обучения и развития (</w:t>
      </w:r>
      <w:proofErr w:type="spellStart"/>
      <w:r w:rsidRPr="00DD0A27">
        <w:rPr>
          <w:sz w:val="24"/>
          <w:szCs w:val="24"/>
          <w:lang w:val="ru-RU" w:eastAsia="ru-RU"/>
        </w:rPr>
        <w:t>Дж</w:t>
      </w:r>
      <w:proofErr w:type="gramStart"/>
      <w:r w:rsidRPr="00DD0A27">
        <w:rPr>
          <w:sz w:val="24"/>
          <w:szCs w:val="24"/>
          <w:lang w:val="ru-RU" w:eastAsia="ru-RU"/>
        </w:rPr>
        <w:t>.У</w:t>
      </w:r>
      <w:proofErr w:type="gramEnd"/>
      <w:r w:rsidRPr="00DD0A27">
        <w:rPr>
          <w:sz w:val="24"/>
          <w:szCs w:val="24"/>
          <w:lang w:val="ru-RU" w:eastAsia="ru-RU"/>
        </w:rPr>
        <w:t>отсон</w:t>
      </w:r>
      <w:proofErr w:type="spellEnd"/>
      <w:r w:rsidRPr="00DD0A27">
        <w:rPr>
          <w:sz w:val="24"/>
          <w:szCs w:val="24"/>
          <w:lang w:val="ru-RU" w:eastAsia="ru-RU"/>
        </w:rPr>
        <w:t xml:space="preserve">, </w:t>
      </w:r>
      <w:proofErr w:type="spellStart"/>
      <w:r w:rsidRPr="00DD0A27">
        <w:rPr>
          <w:sz w:val="24"/>
          <w:szCs w:val="24"/>
          <w:lang w:val="ru-RU" w:eastAsia="ru-RU"/>
        </w:rPr>
        <w:t>В.Штерн</w:t>
      </w:r>
      <w:proofErr w:type="spellEnd"/>
      <w:r w:rsidRPr="00DD0A27">
        <w:rPr>
          <w:sz w:val="24"/>
          <w:szCs w:val="24"/>
          <w:lang w:val="ru-RU" w:eastAsia="ru-RU"/>
        </w:rPr>
        <w:t xml:space="preserve">, </w:t>
      </w:r>
      <w:proofErr w:type="spellStart"/>
      <w:r w:rsidRPr="00DD0A27">
        <w:rPr>
          <w:sz w:val="24"/>
          <w:szCs w:val="24"/>
          <w:lang w:val="ru-RU" w:eastAsia="ru-RU"/>
        </w:rPr>
        <w:t>Ж.Пиаже</w:t>
      </w:r>
      <w:proofErr w:type="spellEnd"/>
      <w:r w:rsidRPr="00DD0A27">
        <w:rPr>
          <w:sz w:val="24"/>
          <w:szCs w:val="24"/>
          <w:lang w:val="ru-RU" w:eastAsia="ru-RU"/>
        </w:rPr>
        <w:t xml:space="preserve">, </w:t>
      </w:r>
      <w:proofErr w:type="spellStart"/>
      <w:r w:rsidRPr="00DD0A27">
        <w:rPr>
          <w:sz w:val="24"/>
          <w:szCs w:val="24"/>
          <w:lang w:val="ru-RU" w:eastAsia="ru-RU"/>
        </w:rPr>
        <w:t>Л.С.Выготский</w:t>
      </w:r>
      <w:proofErr w:type="spellEnd"/>
      <w:r w:rsidRPr="00DD0A27">
        <w:rPr>
          <w:sz w:val="24"/>
          <w:szCs w:val="24"/>
          <w:lang w:val="ru-RU" w:eastAsia="ru-RU"/>
        </w:rPr>
        <w:t xml:space="preserve">). Общее направление </w:t>
      </w:r>
      <w:r w:rsidRPr="00DD0A27">
        <w:rPr>
          <w:sz w:val="24"/>
          <w:szCs w:val="24"/>
          <w:lang w:val="ru-RU" w:eastAsia="ru-RU"/>
        </w:rPr>
        <w:lastRenderedPageBreak/>
        <w:t>психического развития. Движущие силы психического развития. Социальная ситуация развития. Основные линии психического развития.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Теории обучения как основа системы современного образования: ассоциативная психологическая концепция; традиционное обучение; модификации ассоциативной концепции; обучение как стимуляция познавательной активности учащихся. Системы обучения.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Теория учебной деятельности. Теория поэтапного формирования умственных действий и понятий </w:t>
      </w:r>
      <w:proofErr w:type="spellStart"/>
      <w:r w:rsidRPr="00DD0A27">
        <w:rPr>
          <w:sz w:val="24"/>
          <w:szCs w:val="24"/>
          <w:lang w:val="ru-RU" w:eastAsia="ru-RU"/>
        </w:rPr>
        <w:t>П.Я.Гальперина</w:t>
      </w:r>
      <w:proofErr w:type="spellEnd"/>
      <w:r w:rsidRPr="00DD0A27">
        <w:rPr>
          <w:sz w:val="24"/>
          <w:szCs w:val="24"/>
          <w:lang w:val="ru-RU" w:eastAsia="ru-RU"/>
        </w:rPr>
        <w:t xml:space="preserve">. Проблема соотношения обучения, учения и научения.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Современные виды развивающего обучения: </w:t>
      </w:r>
      <w:proofErr w:type="gramStart"/>
      <w:r w:rsidRPr="00DD0A27">
        <w:rPr>
          <w:sz w:val="24"/>
          <w:szCs w:val="24"/>
          <w:lang w:val="ru-RU" w:eastAsia="ru-RU"/>
        </w:rPr>
        <w:t>проблемное</w:t>
      </w:r>
      <w:proofErr w:type="gramEnd"/>
      <w:r w:rsidRPr="00DD0A27">
        <w:rPr>
          <w:sz w:val="24"/>
          <w:szCs w:val="24"/>
          <w:lang w:val="ru-RU" w:eastAsia="ru-RU"/>
        </w:rPr>
        <w:t>; программированное; алгоритмизированное; знаково-контекстное; личностно-деятельное и личностно-ориентированное; дистанционное.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rFonts w:eastAsia="MS Mincho"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Понятие учебной деятельности, ее становление и развитие в процессе обучения. Содержание и структура учебной деятельности. Учебная мотивация.</w:t>
      </w:r>
      <w:r w:rsidRPr="00DD0A27">
        <w:rPr>
          <w:rFonts w:eastAsia="MS Mincho"/>
          <w:sz w:val="24"/>
          <w:szCs w:val="24"/>
          <w:lang w:val="ru-RU" w:eastAsia="ru-RU"/>
        </w:rPr>
        <w:t xml:space="preserve">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rFonts w:eastAsia="MS Mincho"/>
          <w:sz w:val="24"/>
          <w:szCs w:val="24"/>
          <w:lang w:val="ru-RU" w:eastAsia="ru-RU"/>
        </w:rPr>
      </w:pPr>
      <w:r w:rsidRPr="00DD0A27">
        <w:rPr>
          <w:rFonts w:eastAsia="MS Mincho"/>
          <w:sz w:val="24"/>
          <w:szCs w:val="24"/>
          <w:lang w:val="ru-RU" w:eastAsia="ru-RU"/>
        </w:rPr>
        <w:t>Структура учебно-профессиональной деятельности: технологии и поиск новых форм учебного взаимодействия. Самостоятельная работа как высшая форма учебной деятельности.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Организация контроля процесса усвоения знаний: функции оценки; содержательная и мотивационная сторона оценки; групповые и индивидуальные нормы оценок; проблема </w:t>
      </w:r>
      <w:proofErr w:type="spellStart"/>
      <w:r w:rsidRPr="00DD0A27">
        <w:rPr>
          <w:sz w:val="24"/>
          <w:szCs w:val="24"/>
          <w:lang w:val="ru-RU" w:eastAsia="ru-RU"/>
        </w:rPr>
        <w:t>безотметочного</w:t>
      </w:r>
      <w:proofErr w:type="spellEnd"/>
      <w:r w:rsidRPr="00DD0A27">
        <w:rPr>
          <w:sz w:val="24"/>
          <w:szCs w:val="24"/>
          <w:lang w:val="ru-RU" w:eastAsia="ru-RU"/>
        </w:rPr>
        <w:t xml:space="preserve"> обучения; критерии отметки; взаимосвязь оценки учителя и самооценки школьника.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Психологические причины школьной неуспеваемости. Характеристика основных типов обучаемости. Проявления ожиданий учителя в оценке отстающих школьников.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rFonts w:eastAsia="MS Mincho"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Психология воспитания и самовоспитания как целенаправленного процесса формирования личности. Психологические механизмы формирования личности. Закономерности становления и развития потребностей и мотивов школьника. Роль общения и межличностных отношений в формировании личности ребенка. </w:t>
      </w:r>
      <w:r w:rsidRPr="00DD0A27">
        <w:rPr>
          <w:rFonts w:eastAsia="MS Mincho"/>
          <w:sz w:val="24"/>
          <w:szCs w:val="24"/>
          <w:lang w:val="ru-RU" w:eastAsia="ru-RU"/>
        </w:rPr>
        <w:t>Виды воспитания: умственное, нравственное, физическое, трудовое, эстетическое.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Методы воспитания. Концепция системного построения воспитания (</w:t>
      </w:r>
      <w:proofErr w:type="spellStart"/>
      <w:r w:rsidRPr="00DD0A27">
        <w:rPr>
          <w:sz w:val="24"/>
          <w:szCs w:val="24"/>
          <w:lang w:val="ru-RU" w:eastAsia="ru-RU"/>
        </w:rPr>
        <w:t>В.А.Караковский</w:t>
      </w:r>
      <w:proofErr w:type="spellEnd"/>
      <w:r w:rsidRPr="00DD0A27">
        <w:rPr>
          <w:sz w:val="24"/>
          <w:szCs w:val="24"/>
          <w:lang w:val="ru-RU" w:eastAsia="ru-RU"/>
        </w:rPr>
        <w:t xml:space="preserve">, </w:t>
      </w:r>
      <w:proofErr w:type="spellStart"/>
      <w:r w:rsidRPr="00DD0A27">
        <w:rPr>
          <w:sz w:val="24"/>
          <w:szCs w:val="24"/>
          <w:lang w:val="ru-RU" w:eastAsia="ru-RU"/>
        </w:rPr>
        <w:t>Л.И.Новикова</w:t>
      </w:r>
      <w:proofErr w:type="spellEnd"/>
      <w:r w:rsidRPr="00DD0A27">
        <w:rPr>
          <w:sz w:val="24"/>
          <w:szCs w:val="24"/>
          <w:lang w:val="ru-RU" w:eastAsia="ru-RU"/>
        </w:rPr>
        <w:t xml:space="preserve">, </w:t>
      </w:r>
      <w:proofErr w:type="spellStart"/>
      <w:r w:rsidRPr="00DD0A27">
        <w:rPr>
          <w:sz w:val="24"/>
          <w:szCs w:val="24"/>
          <w:lang w:val="ru-RU" w:eastAsia="ru-RU"/>
        </w:rPr>
        <w:t>Н.Л.Селиванова</w:t>
      </w:r>
      <w:proofErr w:type="spellEnd"/>
      <w:r w:rsidRPr="00DD0A27">
        <w:rPr>
          <w:sz w:val="24"/>
          <w:szCs w:val="24"/>
          <w:lang w:val="ru-RU" w:eastAsia="ru-RU"/>
        </w:rPr>
        <w:t>). Системно-ролевая теория формирования личности ребенка (</w:t>
      </w:r>
      <w:proofErr w:type="spellStart"/>
      <w:r w:rsidRPr="00DD0A27">
        <w:rPr>
          <w:sz w:val="24"/>
          <w:szCs w:val="24"/>
          <w:lang w:val="ru-RU" w:eastAsia="ru-RU"/>
        </w:rPr>
        <w:t>Н.М.Таланчук</w:t>
      </w:r>
      <w:proofErr w:type="spellEnd"/>
      <w:r w:rsidRPr="00DD0A27">
        <w:rPr>
          <w:sz w:val="24"/>
          <w:szCs w:val="24"/>
          <w:lang w:val="ru-RU" w:eastAsia="ru-RU"/>
        </w:rPr>
        <w:t>). Концепция формирования образа жизни, достойной Человека (</w:t>
      </w:r>
      <w:proofErr w:type="spellStart"/>
      <w:r w:rsidRPr="00DD0A27">
        <w:rPr>
          <w:sz w:val="24"/>
          <w:szCs w:val="24"/>
          <w:lang w:val="ru-RU" w:eastAsia="ru-RU"/>
        </w:rPr>
        <w:t>Н.Е.Щуркова</w:t>
      </w:r>
      <w:proofErr w:type="spellEnd"/>
      <w:r w:rsidRPr="00DD0A27">
        <w:rPr>
          <w:sz w:val="24"/>
          <w:szCs w:val="24"/>
          <w:lang w:val="ru-RU" w:eastAsia="ru-RU"/>
        </w:rPr>
        <w:t>). Концепция педагогической поддержки ребенка и процесса его развития (</w:t>
      </w:r>
      <w:proofErr w:type="spellStart"/>
      <w:r w:rsidRPr="00DD0A27">
        <w:rPr>
          <w:sz w:val="24"/>
          <w:szCs w:val="24"/>
          <w:lang w:val="ru-RU" w:eastAsia="ru-RU"/>
        </w:rPr>
        <w:t>О.С.Газман</w:t>
      </w:r>
      <w:proofErr w:type="spellEnd"/>
      <w:r w:rsidRPr="00DD0A27">
        <w:rPr>
          <w:sz w:val="24"/>
          <w:szCs w:val="24"/>
          <w:lang w:val="ru-RU" w:eastAsia="ru-RU"/>
        </w:rPr>
        <w:t xml:space="preserve"> и др.). Концепция воспитания на основе потребностей человека (</w:t>
      </w:r>
      <w:proofErr w:type="spellStart"/>
      <w:r w:rsidRPr="00DD0A27">
        <w:rPr>
          <w:sz w:val="24"/>
          <w:szCs w:val="24"/>
          <w:lang w:val="ru-RU" w:eastAsia="ru-RU"/>
        </w:rPr>
        <w:t>В.П.Созонов</w:t>
      </w:r>
      <w:proofErr w:type="spellEnd"/>
      <w:r w:rsidRPr="00DD0A27">
        <w:rPr>
          <w:sz w:val="24"/>
          <w:szCs w:val="24"/>
          <w:lang w:val="ru-RU" w:eastAsia="ru-RU"/>
        </w:rPr>
        <w:t>). Концепция самовоспитания школьника (</w:t>
      </w:r>
      <w:proofErr w:type="spellStart"/>
      <w:r w:rsidRPr="00DD0A27">
        <w:rPr>
          <w:sz w:val="24"/>
          <w:szCs w:val="24"/>
          <w:lang w:val="ru-RU" w:eastAsia="ru-RU"/>
        </w:rPr>
        <w:t>Г.К.Селевко</w:t>
      </w:r>
      <w:proofErr w:type="spellEnd"/>
      <w:r w:rsidRPr="00DD0A27">
        <w:rPr>
          <w:sz w:val="24"/>
          <w:szCs w:val="24"/>
          <w:lang w:val="ru-RU" w:eastAsia="ru-RU"/>
        </w:rPr>
        <w:t xml:space="preserve">).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Проблема диагностики уровня воспитанности учащегося на разных возрастных этапах: показатели и критерии воспитанности.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Культурологические и религиозно-этнические аспекты воспитания в педагогической психологии.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Педагогическая деятельность: формы, характеристики, содержание. Мотивация педагогической деятельности. Педагогические функции и умения. Основные функции педагогической деятельности</w:t>
      </w:r>
      <w:r w:rsidR="00B835BC" w:rsidRPr="00DD0A27">
        <w:rPr>
          <w:sz w:val="24"/>
          <w:szCs w:val="24"/>
          <w:lang w:val="ru-RU" w:eastAsia="ru-RU"/>
        </w:rPr>
        <w:t xml:space="preserve">. </w:t>
      </w:r>
      <w:r w:rsidRPr="00DD0A27">
        <w:rPr>
          <w:sz w:val="24"/>
          <w:szCs w:val="24"/>
          <w:lang w:val="ru-RU" w:eastAsia="ru-RU"/>
        </w:rPr>
        <w:t xml:space="preserve">Стиль педагогической деятельности. Психологический анализ урока (занятия) как единство проективно-рефлексивных умений педагога. 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>Требования к деятельности учителя на современном этапе. Проблемы профессиональной подготовки учителя. Проблемы профессионально-психологической компетенции и профессионально-личностного роста.</w:t>
      </w:r>
    </w:p>
    <w:p w:rsidR="00BF0D48" w:rsidRPr="00DD0A27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ru-RU"/>
        </w:rPr>
        <w:t xml:space="preserve">Приемы и техника управления учащимися на уроке. Основные группы педагогических воздействий учителя на ученика. Виды словесных воздействий учителя на учащихся. Создание атмосферы педагогической поддержки в классе. Зависимость </w:t>
      </w:r>
      <w:r w:rsidRPr="00DD0A27">
        <w:rPr>
          <w:sz w:val="24"/>
          <w:szCs w:val="24"/>
          <w:lang w:val="ru-RU" w:eastAsia="ru-RU"/>
        </w:rPr>
        <w:lastRenderedPageBreak/>
        <w:t>репертуара воздействий учителя на учащихся от индивидуального стиля педагогической деятельности и понимания личности ребенка.</w:t>
      </w:r>
    </w:p>
    <w:p w:rsidR="00590A54" w:rsidRPr="00DD0A2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DD0A2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6.2. Фонд оценочных средств</w:t>
      </w:r>
    </w:p>
    <w:p w:rsidR="00590A54" w:rsidRPr="00DD0A27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>Фонд оценочных сре</w:t>
      </w:r>
      <w:proofErr w:type="gramStart"/>
      <w:r w:rsidRPr="00DD0A27">
        <w:rPr>
          <w:sz w:val="24"/>
          <w:szCs w:val="24"/>
          <w:lang w:val="ru-RU"/>
        </w:rPr>
        <w:t>дств пр</w:t>
      </w:r>
      <w:proofErr w:type="gramEnd"/>
      <w:r w:rsidRPr="00DD0A27">
        <w:rPr>
          <w:sz w:val="24"/>
          <w:szCs w:val="24"/>
          <w:lang w:val="ru-RU"/>
        </w:rPr>
        <w:t>едставлен в Приложении 1</w:t>
      </w:r>
    </w:p>
    <w:p w:rsidR="00590A54" w:rsidRPr="00DD0A27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DD0A2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6.3. Перечень видов оценочных средств</w:t>
      </w:r>
    </w:p>
    <w:p w:rsidR="00FC7891" w:rsidRPr="00DD0A27" w:rsidRDefault="00057654" w:rsidP="00DB10AD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 xml:space="preserve">эссе (реферат, доклад) по изученным темам; комплект </w:t>
      </w:r>
      <w:proofErr w:type="spellStart"/>
      <w:r w:rsidRPr="00DD0A27">
        <w:rPr>
          <w:sz w:val="24"/>
          <w:szCs w:val="24"/>
          <w:lang w:val="ru-RU"/>
        </w:rPr>
        <w:t>разноуровневых</w:t>
      </w:r>
      <w:proofErr w:type="spellEnd"/>
      <w:r w:rsidRPr="00DD0A27">
        <w:rPr>
          <w:sz w:val="24"/>
          <w:szCs w:val="24"/>
          <w:lang w:val="ru-RU"/>
        </w:rPr>
        <w:t xml:space="preserve"> задач (заданий);</w:t>
      </w:r>
    </w:p>
    <w:p w:rsidR="00590A54" w:rsidRPr="00DD0A27" w:rsidRDefault="00057654" w:rsidP="00DB10AD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DD0A27">
        <w:rPr>
          <w:sz w:val="24"/>
          <w:szCs w:val="24"/>
          <w:lang w:val="ru-RU"/>
        </w:rPr>
        <w:t>практическое з</w:t>
      </w:r>
      <w:r w:rsidR="00DB10AD" w:rsidRPr="00DD0A27">
        <w:rPr>
          <w:sz w:val="24"/>
          <w:szCs w:val="24"/>
          <w:lang w:val="ru-RU"/>
        </w:rPr>
        <w:t>адание продуктивного характера</w:t>
      </w:r>
      <w:r w:rsidRPr="00DD0A27">
        <w:rPr>
          <w:sz w:val="24"/>
          <w:szCs w:val="24"/>
          <w:lang w:val="ru-RU"/>
        </w:rPr>
        <w:t>; аналитическое задание; практическое задание продуктивного характера</w:t>
      </w:r>
      <w:r w:rsidR="00DB10AD" w:rsidRPr="00DD0A27">
        <w:rPr>
          <w:sz w:val="24"/>
          <w:szCs w:val="24"/>
          <w:lang w:val="ru-RU"/>
        </w:rPr>
        <w:t>.</w:t>
      </w:r>
    </w:p>
    <w:p w:rsidR="00590A54" w:rsidRPr="00DD0A2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DD0A2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7.1. Рекомендуемая литература</w:t>
      </w:r>
    </w:p>
    <w:p w:rsidR="00590A5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7.1.1. Основная литература</w:t>
      </w:r>
    </w:p>
    <w:p w:rsidR="006A0B79" w:rsidRPr="00DD0A27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19"/>
        <w:gridCol w:w="2268"/>
      </w:tblGrid>
      <w:tr w:rsidR="00590A54" w:rsidRPr="00DD0A27" w:rsidTr="00F14473">
        <w:trPr>
          <w:trHeight w:hRule="exact" w:val="533"/>
        </w:trPr>
        <w:tc>
          <w:tcPr>
            <w:tcW w:w="711" w:type="dxa"/>
          </w:tcPr>
          <w:p w:rsidR="00590A54" w:rsidRPr="00DD0A27" w:rsidRDefault="00590A54" w:rsidP="00590A5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590A54" w:rsidRPr="00DD0A27" w:rsidRDefault="00590A54" w:rsidP="00590A54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</w:tcPr>
          <w:p w:rsidR="00590A54" w:rsidRPr="00DD0A27" w:rsidRDefault="00590A54" w:rsidP="00590A54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gridSpan w:val="2"/>
          </w:tcPr>
          <w:p w:rsidR="00590A54" w:rsidRPr="00DD0A27" w:rsidRDefault="00590A54" w:rsidP="006A0B79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 xml:space="preserve">Издательство, </w:t>
            </w:r>
            <w:r w:rsidR="006A0B79" w:rsidRPr="00DD0A27">
              <w:rPr>
                <w:sz w:val="24"/>
                <w:szCs w:val="24"/>
                <w:lang w:val="ru-RU"/>
              </w:rPr>
              <w:t>го</w:t>
            </w:r>
            <w:r w:rsidRPr="00DD0A27">
              <w:rPr>
                <w:sz w:val="24"/>
                <w:szCs w:val="24"/>
                <w:lang w:val="ru-RU"/>
              </w:rPr>
              <w:t>д</w:t>
            </w:r>
          </w:p>
        </w:tc>
      </w:tr>
      <w:tr w:rsidR="008517D4" w:rsidRPr="00FB4AA8" w:rsidTr="00CC5994">
        <w:trPr>
          <w:trHeight w:hRule="exact" w:val="5122"/>
        </w:trPr>
        <w:tc>
          <w:tcPr>
            <w:tcW w:w="711" w:type="dxa"/>
          </w:tcPr>
          <w:p w:rsidR="008517D4" w:rsidRPr="00DD0A27" w:rsidRDefault="009E3360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1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vAlign w:val="center"/>
          </w:tcPr>
          <w:p w:rsidR="008517D4" w:rsidRPr="00DD0A27" w:rsidRDefault="00811B83" w:rsidP="00913450">
            <w:pPr>
              <w:pStyle w:val="TableParagraph"/>
              <w:spacing w:line="231" w:lineRule="exact"/>
              <w:ind w:left="1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811B83">
              <w:rPr>
                <w:sz w:val="24"/>
                <w:szCs w:val="24"/>
                <w:lang w:val="ru-RU"/>
              </w:rPr>
              <w:t>Ефремова, О.И.</w:t>
            </w:r>
          </w:p>
        </w:tc>
        <w:tc>
          <w:tcPr>
            <w:tcW w:w="4536" w:type="dxa"/>
            <w:gridSpan w:val="2"/>
            <w:vAlign w:val="center"/>
          </w:tcPr>
          <w:p w:rsidR="008517D4" w:rsidRPr="00DD0A27" w:rsidRDefault="00CC5994" w:rsidP="006D0DFD">
            <w:pPr>
              <w:pStyle w:val="TableParagraph"/>
              <w:spacing w:line="231" w:lineRule="exact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C5994">
              <w:rPr>
                <w:sz w:val="24"/>
                <w:szCs w:val="24"/>
                <w:lang w:val="ru-RU"/>
              </w:rPr>
              <w:t>Педагогическая психология</w:t>
            </w:r>
            <w:proofErr w:type="gramStart"/>
            <w:r w:rsidRPr="00CC5994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C5994">
              <w:rPr>
                <w:sz w:val="24"/>
                <w:szCs w:val="24"/>
                <w:lang w:val="ru-RU"/>
              </w:rPr>
              <w:t xml:space="preserve"> учебное пособие для студентов педагогических институтов / О.И. Ефремова, Л.И. </w:t>
            </w:r>
            <w:proofErr w:type="spellStart"/>
            <w:r w:rsidRPr="00CC5994">
              <w:rPr>
                <w:sz w:val="24"/>
                <w:szCs w:val="24"/>
                <w:lang w:val="ru-RU"/>
              </w:rPr>
              <w:t>Кобышева</w:t>
            </w:r>
            <w:proofErr w:type="spellEnd"/>
          </w:p>
        </w:tc>
        <w:tc>
          <w:tcPr>
            <w:tcW w:w="2268" w:type="dxa"/>
            <w:vAlign w:val="center"/>
          </w:tcPr>
          <w:p w:rsidR="008517D4" w:rsidRPr="00DD0A27" w:rsidRDefault="00CC5994" w:rsidP="00CE4364">
            <w:pPr>
              <w:pStyle w:val="TableParagraph"/>
              <w:spacing w:line="231" w:lineRule="exact"/>
              <w:ind w:left="2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C5994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– Москва</w:t>
            </w:r>
            <w:proofErr w:type="gramStart"/>
            <w:r w:rsidRPr="00CC5994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C5994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C5994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C5994">
              <w:rPr>
                <w:sz w:val="24"/>
                <w:szCs w:val="24"/>
                <w:lang w:val="ru-RU"/>
              </w:rPr>
              <w:t>-Медиа, 2017. – 172 с. : ил</w:t>
            </w:r>
            <w:proofErr w:type="gramStart"/>
            <w:r w:rsidRPr="00CC5994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CC5994">
              <w:rPr>
                <w:sz w:val="24"/>
                <w:szCs w:val="24"/>
                <w:lang w:val="ru-RU"/>
              </w:rPr>
              <w:t>табл. – Режим доступа: по подписке. – URL: http://biblioclub.ru/index.php?page=book&amp;id=464121</w:t>
            </w:r>
          </w:p>
        </w:tc>
      </w:tr>
      <w:tr w:rsidR="00173637" w:rsidRPr="00FB4AA8" w:rsidTr="00CC5994">
        <w:trPr>
          <w:trHeight w:hRule="exact" w:val="3536"/>
        </w:trPr>
        <w:tc>
          <w:tcPr>
            <w:tcW w:w="711" w:type="dxa"/>
          </w:tcPr>
          <w:p w:rsidR="00173637" w:rsidRPr="00DD0A27" w:rsidRDefault="00402F7D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Л.1.2.</w:t>
            </w:r>
          </w:p>
        </w:tc>
        <w:tc>
          <w:tcPr>
            <w:tcW w:w="1885" w:type="dxa"/>
            <w:vAlign w:val="center"/>
          </w:tcPr>
          <w:p w:rsidR="00173637" w:rsidRPr="00DD0A27" w:rsidRDefault="00C3620B" w:rsidP="00C3620B">
            <w:pPr>
              <w:pStyle w:val="TableParagraph"/>
              <w:spacing w:line="231" w:lineRule="exact"/>
              <w:ind w:left="1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, Б.Р.</w:t>
            </w:r>
          </w:p>
        </w:tc>
        <w:tc>
          <w:tcPr>
            <w:tcW w:w="4536" w:type="dxa"/>
            <w:gridSpan w:val="2"/>
            <w:vAlign w:val="center"/>
          </w:tcPr>
          <w:p w:rsidR="00173637" w:rsidRPr="00DD0A27" w:rsidRDefault="00C3620B" w:rsidP="00C3620B">
            <w:pPr>
              <w:pStyle w:val="TableParagraph"/>
              <w:spacing w:line="231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 xml:space="preserve">Современная педагогическая психология. Полный курс: иллюстрированное учебное пособие для студентов всех форм обучения / Б.Р.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. – </w:t>
            </w:r>
          </w:p>
        </w:tc>
        <w:tc>
          <w:tcPr>
            <w:tcW w:w="2268" w:type="dxa"/>
            <w:vAlign w:val="center"/>
          </w:tcPr>
          <w:p w:rsidR="00173637" w:rsidRPr="00DD0A27" w:rsidRDefault="00CC5994" w:rsidP="00C3620B">
            <w:pPr>
              <w:pStyle w:val="TableParagraph"/>
              <w:spacing w:line="231" w:lineRule="exact"/>
              <w:ind w:left="24"/>
              <w:jc w:val="both"/>
              <w:rPr>
                <w:sz w:val="24"/>
                <w:szCs w:val="24"/>
                <w:lang w:val="ru-RU"/>
              </w:rPr>
            </w:pPr>
            <w:r w:rsidRPr="00CC5994">
              <w:rPr>
                <w:sz w:val="24"/>
                <w:szCs w:val="24"/>
                <w:lang w:val="ru-RU"/>
              </w:rPr>
              <w:t>Изд. 2-е, стер. – Москва</w:t>
            </w:r>
            <w:proofErr w:type="gramStart"/>
            <w:r w:rsidRPr="00CC5994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C5994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C5994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C5994">
              <w:rPr>
                <w:sz w:val="24"/>
                <w:szCs w:val="24"/>
                <w:lang w:val="ru-RU"/>
              </w:rPr>
              <w:t>-Медиа, 2019. – 829 с. : ил</w:t>
            </w:r>
            <w:proofErr w:type="gramStart"/>
            <w:r w:rsidRPr="00CC5994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CC5994">
              <w:rPr>
                <w:sz w:val="24"/>
                <w:szCs w:val="24"/>
                <w:lang w:val="ru-RU"/>
              </w:rPr>
              <w:t>табл. – Режим доступа: по подписке. – URL: http://biblioclub.ru/index.php?page=book&amp;id=330471</w:t>
            </w:r>
          </w:p>
        </w:tc>
      </w:tr>
      <w:tr w:rsidR="00590BF6" w:rsidRPr="00FB4AA8" w:rsidTr="00590BF6">
        <w:trPr>
          <w:trHeight w:hRule="exact" w:val="2571"/>
        </w:trPr>
        <w:tc>
          <w:tcPr>
            <w:tcW w:w="711" w:type="dxa"/>
          </w:tcPr>
          <w:p w:rsidR="00590BF6" w:rsidRPr="00DD0A27" w:rsidRDefault="00402F7D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lastRenderedPageBreak/>
              <w:t>Л.1.3</w:t>
            </w:r>
          </w:p>
        </w:tc>
        <w:tc>
          <w:tcPr>
            <w:tcW w:w="1885" w:type="dxa"/>
          </w:tcPr>
          <w:p w:rsidR="00590BF6" w:rsidRPr="00DD0A27" w:rsidRDefault="00590BF6" w:rsidP="00F44CA1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Ключко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 О. И., Сухарева Н. Ф.</w:t>
            </w:r>
          </w:p>
        </w:tc>
        <w:tc>
          <w:tcPr>
            <w:tcW w:w="4536" w:type="dxa"/>
            <w:gridSpan w:val="2"/>
          </w:tcPr>
          <w:p w:rsidR="00590BF6" w:rsidRPr="00DD0A27" w:rsidRDefault="00590BF6" w:rsidP="00F44CA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Педагогическая психология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учебное пособие </w:t>
            </w:r>
          </w:p>
        </w:tc>
        <w:tc>
          <w:tcPr>
            <w:tcW w:w="2268" w:type="dxa"/>
          </w:tcPr>
          <w:p w:rsidR="00590BF6" w:rsidRPr="00DD0A27" w:rsidRDefault="00590BF6" w:rsidP="00F44CA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-Медиа, 2015. - 234 с.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. в кн. - ISBN 978-5-4475-5216-9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То же [Электронный ресурс]. - URL: http://biblioclub.ru/index.php?page=book&amp;id=429195</w:t>
            </w:r>
          </w:p>
        </w:tc>
      </w:tr>
    </w:tbl>
    <w:p w:rsidR="00590A54" w:rsidRPr="00DD0A27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DA183E" w:rsidRPr="00DD0A27" w:rsidRDefault="00DA183E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</w:p>
    <w:p w:rsidR="00590A5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</w:t>
      </w:r>
      <w:r w:rsidR="00F14473" w:rsidRPr="00DD0A27">
        <w:rPr>
          <w:b/>
          <w:sz w:val="24"/>
          <w:szCs w:val="24"/>
          <w:lang w:val="ru-RU"/>
        </w:rPr>
        <w:t>.1.2. Дополнительная литература</w:t>
      </w:r>
    </w:p>
    <w:p w:rsidR="00811B83" w:rsidRPr="00DD0A27" w:rsidRDefault="00811B83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62"/>
        <w:gridCol w:w="4517"/>
        <w:gridCol w:w="2268"/>
      </w:tblGrid>
      <w:tr w:rsidR="00F14473" w:rsidRPr="00DD0A27" w:rsidTr="00F006B5">
        <w:trPr>
          <w:trHeight w:hRule="exact" w:val="549"/>
        </w:trPr>
        <w:tc>
          <w:tcPr>
            <w:tcW w:w="753" w:type="dxa"/>
          </w:tcPr>
          <w:p w:rsidR="00F14473" w:rsidRPr="00DD0A27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62" w:type="dxa"/>
          </w:tcPr>
          <w:p w:rsidR="00F14473" w:rsidRPr="00DD0A27" w:rsidRDefault="00F14473" w:rsidP="00F14473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</w:rPr>
            </w:pPr>
            <w:r w:rsidRPr="00DD0A27">
              <w:rPr>
                <w:sz w:val="24"/>
                <w:szCs w:val="24"/>
                <w:lang w:val="ru-RU"/>
              </w:rPr>
              <w:t>Авторы, с</w:t>
            </w:r>
            <w:proofErr w:type="spellStart"/>
            <w:r w:rsidRPr="00DD0A27">
              <w:rPr>
                <w:sz w:val="24"/>
                <w:szCs w:val="24"/>
              </w:rPr>
              <w:t>оставители</w:t>
            </w:r>
            <w:proofErr w:type="spellEnd"/>
          </w:p>
        </w:tc>
        <w:tc>
          <w:tcPr>
            <w:tcW w:w="4517" w:type="dxa"/>
          </w:tcPr>
          <w:p w:rsidR="00F14473" w:rsidRPr="00DD0A27" w:rsidRDefault="00F14473" w:rsidP="00F14473">
            <w:pPr>
              <w:pStyle w:val="TableParagraph"/>
              <w:spacing w:line="214" w:lineRule="exact"/>
              <w:jc w:val="center"/>
              <w:rPr>
                <w:sz w:val="24"/>
                <w:szCs w:val="24"/>
              </w:rPr>
            </w:pPr>
            <w:proofErr w:type="spellStart"/>
            <w:r w:rsidRPr="00DD0A2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DD0A27" w:rsidRDefault="00F14473" w:rsidP="00F14473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</w:rPr>
            </w:pPr>
            <w:proofErr w:type="spellStart"/>
            <w:r w:rsidRPr="00DD0A27">
              <w:rPr>
                <w:sz w:val="24"/>
                <w:szCs w:val="24"/>
              </w:rPr>
              <w:t>Издательство</w:t>
            </w:r>
            <w:proofErr w:type="spellEnd"/>
            <w:r w:rsidRPr="00DD0A27">
              <w:rPr>
                <w:sz w:val="24"/>
                <w:szCs w:val="24"/>
              </w:rPr>
              <w:t xml:space="preserve">, </w:t>
            </w:r>
            <w:proofErr w:type="spellStart"/>
            <w:r w:rsidRPr="00DD0A2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C75CD4" w:rsidRPr="00FB4AA8" w:rsidTr="00F006B5">
        <w:trPr>
          <w:trHeight w:hRule="exact" w:val="5532"/>
        </w:trPr>
        <w:tc>
          <w:tcPr>
            <w:tcW w:w="753" w:type="dxa"/>
          </w:tcPr>
          <w:p w:rsidR="00C75CD4" w:rsidRPr="00DD0A27" w:rsidRDefault="00C75CD4" w:rsidP="00C3350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62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, Б.Р.</w:t>
            </w:r>
          </w:p>
        </w:tc>
        <w:tc>
          <w:tcPr>
            <w:tcW w:w="4517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Инновационные технологии педагогической деятельности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учебное пособие для магистрантов / Б.Р.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. – </w:t>
            </w:r>
          </w:p>
        </w:tc>
        <w:tc>
          <w:tcPr>
            <w:tcW w:w="2268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Изд. 2-е, стер. – Москва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-Медиа, 2019. – 261 с. : ил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табл. – Режим доступа: по подписке. – URL: http://biblioclub.ru/index.php?page=book&amp;id=429392</w:t>
            </w:r>
          </w:p>
        </w:tc>
      </w:tr>
      <w:tr w:rsidR="00C75CD4" w:rsidRPr="00FB4AA8" w:rsidTr="00F006B5">
        <w:trPr>
          <w:trHeight w:hRule="exact" w:val="2825"/>
        </w:trPr>
        <w:tc>
          <w:tcPr>
            <w:tcW w:w="753" w:type="dxa"/>
          </w:tcPr>
          <w:p w:rsidR="00C75CD4" w:rsidRPr="00DD0A27" w:rsidRDefault="00C75CD4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62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, Б.Р.</w:t>
            </w:r>
          </w:p>
        </w:tc>
        <w:tc>
          <w:tcPr>
            <w:tcW w:w="4517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Практическая психология воспитательной деятельности в высшем учебном заведении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учебное пособие для магистрантов / Б.Р.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2268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Изд. 2-е, стер. – Москва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-Медиа, 2019. – 228 с.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ил. – Режим доступа: по подписке. – URL: http://biblioclub.ru/index.php?page=book&amp;id=434628</w:t>
            </w:r>
          </w:p>
        </w:tc>
      </w:tr>
      <w:tr w:rsidR="00C75CD4" w:rsidRPr="00FB4AA8" w:rsidTr="00F006B5">
        <w:trPr>
          <w:trHeight w:hRule="exact" w:val="3095"/>
        </w:trPr>
        <w:tc>
          <w:tcPr>
            <w:tcW w:w="753" w:type="dxa"/>
          </w:tcPr>
          <w:p w:rsidR="00C75CD4" w:rsidRPr="00DD0A27" w:rsidRDefault="00C75CD4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62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, Б.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4517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. Современные проблемы педагогической науки и образования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учебное пособие для обучающихся в магистратуре / Б.Р.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Мандель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. – </w:t>
            </w:r>
          </w:p>
        </w:tc>
        <w:tc>
          <w:tcPr>
            <w:tcW w:w="2268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-Медиа, 2018. – 304 с. : ил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табл. – Режим доступа: по подписке. – URL: http://biblioclub.ru/index.php?page=book&amp;id=493965</w:t>
            </w:r>
          </w:p>
        </w:tc>
      </w:tr>
      <w:tr w:rsidR="00C75CD4" w:rsidRPr="00FB4AA8" w:rsidTr="00F006B5">
        <w:trPr>
          <w:trHeight w:hRule="exact" w:val="2557"/>
        </w:trPr>
        <w:tc>
          <w:tcPr>
            <w:tcW w:w="753" w:type="dxa"/>
          </w:tcPr>
          <w:p w:rsidR="00C75CD4" w:rsidRPr="00DD0A27" w:rsidRDefault="00C75CD4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62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Фиофанова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, О.А.</w:t>
            </w:r>
          </w:p>
        </w:tc>
        <w:tc>
          <w:tcPr>
            <w:tcW w:w="4517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Психология взросления и воспитательные практики нового поколения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учебное пособие / О.А.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Фиофанова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268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– 2-е изд., стер. – Москва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Флинта, 2017. – 120 с. – Режим доступа: по подписке. – URL: http://biblioclub.ru/index.php?page=book&amp;id=114741</w:t>
            </w:r>
          </w:p>
        </w:tc>
      </w:tr>
      <w:tr w:rsidR="00C75CD4" w:rsidRPr="00FB4AA8" w:rsidTr="00F006B5">
        <w:trPr>
          <w:trHeight w:hRule="exact" w:val="3086"/>
        </w:trPr>
        <w:tc>
          <w:tcPr>
            <w:tcW w:w="753" w:type="dxa"/>
          </w:tcPr>
          <w:p w:rsidR="00C75CD4" w:rsidRPr="00DD0A27" w:rsidRDefault="00C75CD4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62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35C6D">
              <w:rPr>
                <w:sz w:val="24"/>
                <w:szCs w:val="24"/>
                <w:lang w:val="ru-RU"/>
              </w:rPr>
              <w:t>Штифанова</w:t>
            </w:r>
            <w:proofErr w:type="spellEnd"/>
            <w:r w:rsidRPr="00A35C6D">
              <w:rPr>
                <w:sz w:val="24"/>
                <w:szCs w:val="24"/>
                <w:lang w:val="ru-RU"/>
              </w:rPr>
              <w:t>, Е.В</w:t>
            </w:r>
          </w:p>
        </w:tc>
        <w:tc>
          <w:tcPr>
            <w:tcW w:w="4517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A35C6D">
              <w:rPr>
                <w:sz w:val="24"/>
                <w:szCs w:val="24"/>
                <w:lang w:val="ru-RU"/>
              </w:rPr>
              <w:t>. Педагогика творческого образования</w:t>
            </w:r>
            <w:proofErr w:type="gramStart"/>
            <w:r w:rsidRPr="00A35C6D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35C6D">
              <w:rPr>
                <w:sz w:val="24"/>
                <w:szCs w:val="24"/>
                <w:lang w:val="ru-RU"/>
              </w:rPr>
              <w:t xml:space="preserve"> учебник / Е.В. </w:t>
            </w:r>
            <w:proofErr w:type="spellStart"/>
            <w:r w:rsidRPr="00A35C6D">
              <w:rPr>
                <w:sz w:val="24"/>
                <w:szCs w:val="24"/>
                <w:lang w:val="ru-RU"/>
              </w:rPr>
              <w:t>Штифанова</w:t>
            </w:r>
            <w:proofErr w:type="spellEnd"/>
            <w:r w:rsidRPr="00A35C6D">
              <w:rPr>
                <w:sz w:val="24"/>
                <w:szCs w:val="24"/>
                <w:lang w:val="ru-RU"/>
              </w:rPr>
              <w:t xml:space="preserve">, А.В. Киселева, Н.С. Солопова ; </w:t>
            </w:r>
          </w:p>
        </w:tc>
        <w:tc>
          <w:tcPr>
            <w:tcW w:w="2268" w:type="dxa"/>
          </w:tcPr>
          <w:p w:rsidR="00C75CD4" w:rsidRPr="00DD0A27" w:rsidRDefault="00C75CD4" w:rsidP="009120F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A35C6D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</w:t>
            </w:r>
            <w:proofErr w:type="spellStart"/>
            <w:r w:rsidRPr="00A35C6D">
              <w:rPr>
                <w:sz w:val="24"/>
                <w:szCs w:val="24"/>
                <w:lang w:val="ru-RU"/>
              </w:rPr>
              <w:t>УрГАХУ</w:t>
            </w:r>
            <w:proofErr w:type="spellEnd"/>
            <w:r w:rsidRPr="00A35C6D">
              <w:rPr>
                <w:sz w:val="24"/>
                <w:szCs w:val="24"/>
                <w:lang w:val="ru-RU"/>
              </w:rPr>
              <w:t>). – Екатеринбург</w:t>
            </w:r>
            <w:proofErr w:type="gramStart"/>
            <w:r w:rsidRPr="00A35C6D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35C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5C6D">
              <w:rPr>
                <w:sz w:val="24"/>
                <w:szCs w:val="24"/>
                <w:lang w:val="ru-RU"/>
              </w:rPr>
              <w:t>Архитектон</w:t>
            </w:r>
            <w:proofErr w:type="spellEnd"/>
            <w:r w:rsidRPr="00A35C6D">
              <w:rPr>
                <w:sz w:val="24"/>
                <w:szCs w:val="24"/>
                <w:lang w:val="ru-RU"/>
              </w:rPr>
              <w:t>, 2018. – 234 с.</w:t>
            </w:r>
            <w:proofErr w:type="gramStart"/>
            <w:r w:rsidRPr="00A35C6D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35C6D">
              <w:rPr>
                <w:sz w:val="24"/>
                <w:szCs w:val="24"/>
                <w:lang w:val="ru-RU"/>
              </w:rPr>
              <w:t xml:space="preserve"> ил. – Режим доступа: по подписке. – URL: http://biblioclub.ru/index.php?page=book&amp;id=498301</w:t>
            </w:r>
          </w:p>
        </w:tc>
      </w:tr>
      <w:tr w:rsidR="00C75CD4" w:rsidRPr="00FB4AA8" w:rsidTr="000F132B">
        <w:trPr>
          <w:trHeight w:hRule="exact" w:val="6115"/>
        </w:trPr>
        <w:tc>
          <w:tcPr>
            <w:tcW w:w="753" w:type="dxa"/>
          </w:tcPr>
          <w:p w:rsidR="00C75CD4" w:rsidRDefault="00C75CD4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.6</w:t>
            </w:r>
          </w:p>
        </w:tc>
        <w:tc>
          <w:tcPr>
            <w:tcW w:w="1862" w:type="dxa"/>
          </w:tcPr>
          <w:p w:rsidR="00C75CD4" w:rsidRPr="00A35C6D" w:rsidRDefault="00C75CD4" w:rsidP="006D0DFD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7" w:type="dxa"/>
          </w:tcPr>
          <w:p w:rsidR="00C75CD4" w:rsidRPr="00A35C6D" w:rsidRDefault="00C75CD4" w:rsidP="005473E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5473E9">
              <w:rPr>
                <w:sz w:val="24"/>
                <w:szCs w:val="24"/>
                <w:lang w:val="ru-RU"/>
              </w:rPr>
              <w:t>Сборник заданий и упражнений по возрастной психологии</w:t>
            </w:r>
            <w:proofErr w:type="gramStart"/>
            <w:r w:rsidRPr="005473E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473E9">
              <w:rPr>
                <w:sz w:val="24"/>
                <w:szCs w:val="24"/>
                <w:lang w:val="ru-RU"/>
              </w:rPr>
              <w:t xml:space="preserve"> учебное пособие / авт.-сост. C.А. Володина, И.А. Горбенко ; </w:t>
            </w:r>
          </w:p>
        </w:tc>
        <w:tc>
          <w:tcPr>
            <w:tcW w:w="2268" w:type="dxa"/>
          </w:tcPr>
          <w:p w:rsidR="00C75CD4" w:rsidRPr="00A35C6D" w:rsidRDefault="00C75CD4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5473E9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      </w:r>
            <w:proofErr w:type="gramStart"/>
            <w:r w:rsidRPr="005473E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473E9">
              <w:rPr>
                <w:sz w:val="24"/>
                <w:szCs w:val="24"/>
                <w:lang w:val="ru-RU"/>
              </w:rPr>
              <w:t xml:space="preserve"> Московский педагогический государственный университет, 2017. – 120 с.</w:t>
            </w:r>
            <w:proofErr w:type="gramStart"/>
            <w:r w:rsidRPr="005473E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473E9">
              <w:rPr>
                <w:sz w:val="24"/>
                <w:szCs w:val="24"/>
                <w:lang w:val="ru-RU"/>
              </w:rPr>
              <w:t xml:space="preserve"> ил. – Режим доступа: по подписке. – URL: http://biblioclub.ru/index.php?page=book&amp;id=471221</w:t>
            </w:r>
          </w:p>
        </w:tc>
      </w:tr>
      <w:tr w:rsidR="00C75CD4" w:rsidRPr="00FB4AA8" w:rsidTr="000F132B">
        <w:trPr>
          <w:trHeight w:hRule="exact" w:val="3266"/>
        </w:trPr>
        <w:tc>
          <w:tcPr>
            <w:tcW w:w="753" w:type="dxa"/>
          </w:tcPr>
          <w:p w:rsidR="00C75CD4" w:rsidRDefault="00C75CD4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sz w:val="24"/>
                <w:szCs w:val="24"/>
                <w:lang w:val="ru-RU"/>
              </w:rPr>
              <w:t>.7</w:t>
            </w:r>
          </w:p>
        </w:tc>
        <w:tc>
          <w:tcPr>
            <w:tcW w:w="1862" w:type="dxa"/>
          </w:tcPr>
          <w:p w:rsidR="00C75CD4" w:rsidRPr="00A35C6D" w:rsidRDefault="00C75CD4" w:rsidP="006D0DFD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7" w:type="dxa"/>
          </w:tcPr>
          <w:p w:rsidR="00C75CD4" w:rsidRPr="005473E9" w:rsidRDefault="00C75CD4" w:rsidP="005811A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5811A1">
              <w:rPr>
                <w:sz w:val="24"/>
                <w:szCs w:val="24"/>
                <w:lang w:val="ru-RU"/>
              </w:rPr>
              <w:t>Психология межкультурной коммуникации в образовании</w:t>
            </w:r>
            <w:proofErr w:type="gramStart"/>
            <w:r w:rsidRPr="005811A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811A1">
              <w:rPr>
                <w:sz w:val="24"/>
                <w:szCs w:val="24"/>
                <w:lang w:val="ru-RU"/>
              </w:rPr>
              <w:t xml:space="preserve"> практикум / авт.-сост. Е.А. Фомина ; </w:t>
            </w:r>
          </w:p>
        </w:tc>
        <w:tc>
          <w:tcPr>
            <w:tcW w:w="2268" w:type="dxa"/>
          </w:tcPr>
          <w:p w:rsidR="00C75CD4" w:rsidRPr="005473E9" w:rsidRDefault="00C75CD4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5811A1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Северо-Кавказский федеральный университет. – Ставрополь</w:t>
            </w:r>
            <w:proofErr w:type="gramStart"/>
            <w:r w:rsidRPr="005811A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811A1">
              <w:rPr>
                <w:sz w:val="24"/>
                <w:szCs w:val="24"/>
                <w:lang w:val="ru-RU"/>
              </w:rPr>
              <w:t xml:space="preserve"> СКФУ, 2018. – 115 с.</w:t>
            </w:r>
            <w:proofErr w:type="gramStart"/>
            <w:r w:rsidRPr="005811A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811A1">
              <w:rPr>
                <w:sz w:val="24"/>
                <w:szCs w:val="24"/>
                <w:lang w:val="ru-RU"/>
              </w:rPr>
              <w:t xml:space="preserve"> табл., ил. – Режим доступа: по подписке. – URL: http://biblioclub.ru/index.php?page=book&amp;id=494792</w:t>
            </w:r>
          </w:p>
        </w:tc>
      </w:tr>
    </w:tbl>
    <w:p w:rsidR="00F14473" w:rsidRPr="00DD0A27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DD0A27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</w:t>
      </w:r>
      <w:r w:rsidR="00F14473" w:rsidRPr="00DD0A27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DD0A27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DD0A27" w:rsidTr="00F14473">
        <w:trPr>
          <w:trHeight w:hRule="exact" w:val="278"/>
        </w:trPr>
        <w:tc>
          <w:tcPr>
            <w:tcW w:w="711" w:type="dxa"/>
          </w:tcPr>
          <w:p w:rsidR="00F14473" w:rsidRPr="00DD0A27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DD0A27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D0A27">
              <w:rPr>
                <w:sz w:val="24"/>
                <w:szCs w:val="24"/>
              </w:rPr>
              <w:t>Авторы</w:t>
            </w:r>
            <w:proofErr w:type="spellEnd"/>
            <w:r w:rsidRPr="00DD0A27">
              <w:rPr>
                <w:sz w:val="24"/>
                <w:szCs w:val="24"/>
              </w:rPr>
              <w:t xml:space="preserve">, </w:t>
            </w:r>
            <w:proofErr w:type="spellStart"/>
            <w:r w:rsidRPr="00DD0A27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DD0A27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D0A2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DD0A27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D0A27">
              <w:rPr>
                <w:sz w:val="24"/>
                <w:szCs w:val="24"/>
              </w:rPr>
              <w:t>Издательство</w:t>
            </w:r>
            <w:proofErr w:type="spellEnd"/>
            <w:r w:rsidRPr="00DD0A27">
              <w:rPr>
                <w:sz w:val="24"/>
                <w:szCs w:val="24"/>
              </w:rPr>
              <w:t xml:space="preserve">, </w:t>
            </w:r>
            <w:proofErr w:type="spellStart"/>
            <w:r w:rsidRPr="00DD0A2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FB4AA8" w:rsidTr="00DD0A27">
        <w:trPr>
          <w:trHeight w:hRule="exact" w:val="5264"/>
        </w:trPr>
        <w:tc>
          <w:tcPr>
            <w:tcW w:w="711" w:type="dxa"/>
          </w:tcPr>
          <w:p w:rsidR="00F14473" w:rsidRPr="00DD0A27" w:rsidRDefault="00F14473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DD0A27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04" w:type="dxa"/>
          </w:tcPr>
          <w:p w:rsidR="00F14473" w:rsidRPr="00DD0A27" w:rsidRDefault="009B17FB" w:rsidP="006D0DFD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DD0A27">
              <w:rPr>
                <w:sz w:val="24"/>
                <w:szCs w:val="24"/>
                <w:lang w:val="ru-RU"/>
              </w:rPr>
              <w:t>Цибульникова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, В.Е.</w:t>
            </w:r>
          </w:p>
        </w:tc>
        <w:tc>
          <w:tcPr>
            <w:tcW w:w="4517" w:type="dxa"/>
          </w:tcPr>
          <w:p w:rsidR="00F14473" w:rsidRPr="00DD0A27" w:rsidRDefault="009B17FB" w:rsidP="009B17FB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 xml:space="preserve">Педагогические технологии.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Здоровьесберегающие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 технологии в общем образовании : учебное пособие (с практикумом) для студентов педагогических вузов / В.Е.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Цибульникова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, Е.А.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Леванова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 ; под общ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.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ед. Е.А.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Левановой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 ; </w:t>
            </w:r>
            <w:proofErr w:type="spellStart"/>
            <w:r w:rsidRPr="00DD0A27">
              <w:rPr>
                <w:sz w:val="24"/>
                <w:szCs w:val="24"/>
                <w:lang w:val="ru-RU"/>
              </w:rPr>
              <w:t>учред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268" w:type="dxa"/>
          </w:tcPr>
          <w:p w:rsidR="00F14473" w:rsidRPr="00DD0A27" w:rsidRDefault="009B17FB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Московский педагогический государственный университет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Министерство образования и науки Российской Федерации, Факультет педагогики и психологии. – Москва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Московский педагогический государственный университет, 2017. – 148 с.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sz w:val="24"/>
                <w:szCs w:val="24"/>
                <w:lang w:val="ru-RU"/>
              </w:rPr>
              <w:t xml:space="preserve"> табл. – Режим доступа: по подписке. – </w:t>
            </w:r>
            <w:r w:rsidRPr="00DD0A27">
              <w:rPr>
                <w:sz w:val="24"/>
                <w:szCs w:val="24"/>
              </w:rPr>
              <w:t>URL</w:t>
            </w:r>
            <w:r w:rsidRPr="00DD0A27">
              <w:rPr>
                <w:sz w:val="24"/>
                <w:szCs w:val="24"/>
                <w:lang w:val="ru-RU"/>
              </w:rPr>
              <w:t xml:space="preserve">: </w:t>
            </w:r>
            <w:r w:rsidRPr="00DD0A27">
              <w:rPr>
                <w:sz w:val="24"/>
                <w:szCs w:val="24"/>
              </w:rPr>
              <w:t>http</w:t>
            </w:r>
            <w:r w:rsidRPr="00DD0A27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DD0A27">
              <w:rPr>
                <w:sz w:val="24"/>
                <w:szCs w:val="24"/>
              </w:rPr>
              <w:t>biblioclub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D0A27">
              <w:rPr>
                <w:sz w:val="24"/>
                <w:szCs w:val="24"/>
              </w:rPr>
              <w:t>ru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/</w:t>
            </w:r>
            <w:r w:rsidRPr="00DD0A27">
              <w:rPr>
                <w:sz w:val="24"/>
                <w:szCs w:val="24"/>
              </w:rPr>
              <w:t>index</w:t>
            </w:r>
            <w:r w:rsidRPr="00DD0A2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D0A27">
              <w:rPr>
                <w:sz w:val="24"/>
                <w:szCs w:val="24"/>
              </w:rPr>
              <w:t>php</w:t>
            </w:r>
            <w:proofErr w:type="spellEnd"/>
            <w:r w:rsidRPr="00DD0A27">
              <w:rPr>
                <w:sz w:val="24"/>
                <w:szCs w:val="24"/>
                <w:lang w:val="ru-RU"/>
              </w:rPr>
              <w:t>?</w:t>
            </w:r>
            <w:r w:rsidRPr="00DD0A27">
              <w:rPr>
                <w:sz w:val="24"/>
                <w:szCs w:val="24"/>
              </w:rPr>
              <w:t>page</w:t>
            </w:r>
            <w:r w:rsidRPr="00DD0A27">
              <w:rPr>
                <w:sz w:val="24"/>
                <w:szCs w:val="24"/>
                <w:lang w:val="ru-RU"/>
              </w:rPr>
              <w:t>=</w:t>
            </w:r>
            <w:r w:rsidRPr="00DD0A27">
              <w:rPr>
                <w:sz w:val="24"/>
                <w:szCs w:val="24"/>
              </w:rPr>
              <w:t>book</w:t>
            </w:r>
            <w:r w:rsidRPr="00DD0A27">
              <w:rPr>
                <w:sz w:val="24"/>
                <w:szCs w:val="24"/>
                <w:lang w:val="ru-RU"/>
              </w:rPr>
              <w:t>&amp;</w:t>
            </w:r>
            <w:r w:rsidRPr="00DD0A27">
              <w:rPr>
                <w:sz w:val="24"/>
                <w:szCs w:val="24"/>
              </w:rPr>
              <w:t>id</w:t>
            </w:r>
            <w:r w:rsidRPr="00DD0A27">
              <w:rPr>
                <w:sz w:val="24"/>
                <w:szCs w:val="24"/>
                <w:lang w:val="ru-RU"/>
              </w:rPr>
              <w:t>=471794</w:t>
            </w:r>
          </w:p>
        </w:tc>
      </w:tr>
    </w:tbl>
    <w:p w:rsidR="00F14473" w:rsidRPr="00DD0A27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DD0A27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E27F32" w:rsidRPr="00DD0A27" w:rsidRDefault="00E27F32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003"/>
        <w:gridCol w:w="3686"/>
      </w:tblGrid>
      <w:tr w:rsidR="00F14473" w:rsidRPr="00DD0A27" w:rsidTr="00723706">
        <w:trPr>
          <w:trHeight w:hRule="exact" w:val="724"/>
        </w:trPr>
        <w:tc>
          <w:tcPr>
            <w:tcW w:w="711" w:type="dxa"/>
          </w:tcPr>
          <w:p w:rsidR="00F14473" w:rsidRPr="00DD0A27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F14473" w:rsidRPr="00DD0A27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F14473" w:rsidRPr="00DD0A27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7B6628" w:rsidRPr="00DD0A27" w:rsidTr="00723706">
        <w:trPr>
          <w:trHeight w:hRule="exact" w:val="278"/>
        </w:trPr>
        <w:tc>
          <w:tcPr>
            <w:tcW w:w="711" w:type="dxa"/>
          </w:tcPr>
          <w:p w:rsidR="007B6628" w:rsidRPr="00DD0A27" w:rsidRDefault="007B6628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</w:rPr>
              <w:t>Э1</w:t>
            </w: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DD0A27">
              <w:rPr>
                <w:sz w:val="24"/>
                <w:szCs w:val="24"/>
                <w:lang w:val="ru-RU" w:eastAsia="ar-SA"/>
              </w:rPr>
              <w:t>ЭБС «Университетская библиотека онлайн»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DD0A27" w:rsidRDefault="00FB4AA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lang w:val="ru-RU" w:eastAsia="ar-SA"/>
              </w:rPr>
            </w:pPr>
            <w:hyperlink r:id="rId11" w:history="1">
              <w:r w:rsidR="007B6628" w:rsidRPr="00DD0A27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www</w:t>
              </w:r>
              <w:r w:rsidR="007B6628" w:rsidRPr="00DD0A27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proofErr w:type="spellStart"/>
              <w:r w:rsidR="007B6628" w:rsidRPr="00DD0A27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biblioclub</w:t>
              </w:r>
              <w:proofErr w:type="spellEnd"/>
              <w:r w:rsidR="007B6628" w:rsidRPr="00DD0A27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proofErr w:type="spellStart"/>
              <w:r w:rsidR="007B6628" w:rsidRPr="00DD0A27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ru</w:t>
              </w:r>
              <w:proofErr w:type="spellEnd"/>
            </w:hyperlink>
          </w:p>
        </w:tc>
      </w:tr>
      <w:tr w:rsidR="007B6628" w:rsidRPr="00DD0A27" w:rsidTr="00723706">
        <w:trPr>
          <w:trHeight w:hRule="exact" w:val="278"/>
        </w:trPr>
        <w:tc>
          <w:tcPr>
            <w:tcW w:w="711" w:type="dxa"/>
          </w:tcPr>
          <w:p w:rsidR="007B6628" w:rsidRPr="00DD0A27" w:rsidRDefault="007B6628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DD0A27">
              <w:rPr>
                <w:sz w:val="24"/>
                <w:szCs w:val="24"/>
                <w:lang w:val="ru-RU" w:eastAsia="ar-SA"/>
              </w:rPr>
              <w:t>Научная электронная библиотека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DD0A27" w:rsidRDefault="00FB4AA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lang w:val="ru-RU" w:eastAsia="ar-SA"/>
              </w:rPr>
            </w:pPr>
            <w:hyperlink r:id="rId12" w:history="1">
              <w:r w:rsidR="007B6628" w:rsidRPr="00DD0A27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www</w:t>
              </w:r>
              <w:r w:rsidR="007B6628" w:rsidRPr="00DD0A27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proofErr w:type="spellStart"/>
              <w:r w:rsidR="007B6628" w:rsidRPr="00DD0A27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elibrary</w:t>
              </w:r>
              <w:proofErr w:type="spellEnd"/>
              <w:r w:rsidR="007B6628" w:rsidRPr="00DD0A27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proofErr w:type="spellStart"/>
              <w:r w:rsidR="007B6628" w:rsidRPr="00DD0A27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ru</w:t>
              </w:r>
              <w:proofErr w:type="spellEnd"/>
            </w:hyperlink>
          </w:p>
        </w:tc>
      </w:tr>
      <w:tr w:rsidR="007B6628" w:rsidRPr="00DD0A27" w:rsidTr="00723706">
        <w:trPr>
          <w:trHeight w:hRule="exact" w:val="276"/>
        </w:trPr>
        <w:tc>
          <w:tcPr>
            <w:tcW w:w="711" w:type="dxa"/>
          </w:tcPr>
          <w:p w:rsidR="007B6628" w:rsidRPr="00DD0A27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DD0A27">
              <w:rPr>
                <w:color w:val="000000"/>
                <w:sz w:val="24"/>
                <w:szCs w:val="24"/>
                <w:lang w:val="ru-RU" w:eastAsia="ru-RU"/>
              </w:rPr>
              <w:t xml:space="preserve">Сайт Центральной научной библиотеки УРО РАН раздел </w:t>
            </w:r>
            <w:r w:rsidRPr="00DD0A27">
              <w:rPr>
                <w:bCs/>
                <w:color w:val="000000"/>
                <w:sz w:val="24"/>
                <w:szCs w:val="24"/>
                <w:lang w:val="ru-RU" w:eastAsia="ru-RU"/>
              </w:rPr>
              <w:t>АСПИРАНТУ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DD0A27" w:rsidRDefault="00FB4AA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lang w:eastAsia="ar-SA"/>
              </w:rPr>
            </w:pPr>
            <w:hyperlink r:id="rId13" w:history="1">
              <w:r w:rsidR="007B6628" w:rsidRPr="00DD0A27">
                <w:rPr>
                  <w:color w:val="002060"/>
                  <w:sz w:val="24"/>
                  <w:szCs w:val="24"/>
                  <w:u w:val="single"/>
                  <w:lang w:val="ru-RU" w:eastAsia="ru-RU"/>
                </w:rPr>
                <w:t>http://cnb.uran.ru/</w:t>
              </w:r>
            </w:hyperlink>
          </w:p>
        </w:tc>
      </w:tr>
      <w:tr w:rsidR="007B6628" w:rsidRPr="00DD0A27" w:rsidTr="00723706">
        <w:trPr>
          <w:trHeight w:hRule="exact" w:val="276"/>
        </w:trPr>
        <w:tc>
          <w:tcPr>
            <w:tcW w:w="711" w:type="dxa"/>
          </w:tcPr>
          <w:p w:rsidR="007B6628" w:rsidRPr="00DD0A27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D0A27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D0A27">
              <w:rPr>
                <w:color w:val="000000"/>
                <w:sz w:val="24"/>
                <w:szCs w:val="24"/>
                <w:lang w:val="ru-RU" w:eastAsia="ru-RU"/>
              </w:rPr>
              <w:t>Электронно-библиотечная система образовательных и просветительских изданий IQ LIBRARY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u w:val="single"/>
                <w:lang w:val="ru-RU" w:eastAsia="ru-RU"/>
              </w:rPr>
            </w:pPr>
            <w:r w:rsidRPr="00DD0A27">
              <w:rPr>
                <w:color w:val="002060"/>
                <w:sz w:val="24"/>
                <w:szCs w:val="24"/>
                <w:u w:val="single"/>
                <w:lang w:val="ru-RU" w:eastAsia="ru-RU"/>
              </w:rPr>
              <w:t>www.iqlib.ru</w:t>
            </w:r>
          </w:p>
        </w:tc>
      </w:tr>
      <w:tr w:rsidR="007B6628" w:rsidRPr="00DD0A27" w:rsidTr="00723706">
        <w:trPr>
          <w:trHeight w:hRule="exact" w:val="276"/>
        </w:trPr>
        <w:tc>
          <w:tcPr>
            <w:tcW w:w="711" w:type="dxa"/>
          </w:tcPr>
          <w:p w:rsidR="007B6628" w:rsidRPr="00DD0A27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/>
              </w:rPr>
              <w:t>Э5</w:t>
            </w:r>
          </w:p>
          <w:p w:rsidR="007B6628" w:rsidRPr="00DD0A27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D0A27">
              <w:rPr>
                <w:color w:val="000000"/>
                <w:sz w:val="24"/>
                <w:szCs w:val="24"/>
                <w:lang w:val="ru-RU" w:eastAsia="ru-RU"/>
              </w:rPr>
              <w:t>Электронно-библиотечная система «</w:t>
            </w:r>
            <w:proofErr w:type="spellStart"/>
            <w:r w:rsidRPr="00DD0A27">
              <w:rPr>
                <w:color w:val="000000"/>
                <w:sz w:val="24"/>
                <w:szCs w:val="24"/>
                <w:lang w:val="ru-RU" w:eastAsia="ru-RU"/>
              </w:rPr>
              <w:t>КнигаФонд</w:t>
            </w:r>
            <w:proofErr w:type="spellEnd"/>
            <w:r w:rsidRPr="00DD0A27"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DD0A27" w:rsidRDefault="007B662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u w:val="single"/>
                <w:lang w:val="ru-RU" w:eastAsia="ru-RU"/>
              </w:rPr>
            </w:pPr>
            <w:r w:rsidRPr="00DD0A27">
              <w:rPr>
                <w:color w:val="002060"/>
                <w:sz w:val="24"/>
                <w:szCs w:val="24"/>
                <w:u w:val="single"/>
                <w:lang w:val="ru-RU" w:eastAsia="ru-RU"/>
              </w:rPr>
              <w:t>www.knigafund.ru</w:t>
            </w:r>
          </w:p>
        </w:tc>
      </w:tr>
    </w:tbl>
    <w:p w:rsidR="00726CBF" w:rsidRPr="00DD0A27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DD0A27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</w:t>
      </w:r>
      <w:r w:rsidR="00726CBF" w:rsidRPr="00DD0A27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D344F0" w:rsidRPr="00DD0A27" w:rsidRDefault="00D344F0" w:rsidP="00D344F0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D0A27">
        <w:rPr>
          <w:sz w:val="24"/>
          <w:szCs w:val="24"/>
          <w:lang w:val="ru-RU" w:eastAsia="ar-SA"/>
        </w:rPr>
        <w:t xml:space="preserve">- </w:t>
      </w:r>
      <w:r w:rsidRPr="00DD0A27">
        <w:rPr>
          <w:bCs/>
          <w:sz w:val="24"/>
          <w:szCs w:val="24"/>
          <w:lang w:val="ru-RU" w:eastAsia="ru-RU"/>
        </w:rPr>
        <w:t xml:space="preserve">пакет программ </w:t>
      </w:r>
      <w:r w:rsidRPr="00DD0A27">
        <w:rPr>
          <w:bCs/>
          <w:sz w:val="24"/>
          <w:szCs w:val="24"/>
          <w:lang w:eastAsia="ru-RU"/>
        </w:rPr>
        <w:t>Microsoft</w:t>
      </w:r>
      <w:r w:rsidRPr="00DD0A27">
        <w:rPr>
          <w:bCs/>
          <w:sz w:val="24"/>
          <w:szCs w:val="24"/>
          <w:lang w:val="ru-RU" w:eastAsia="ru-RU"/>
        </w:rPr>
        <w:t xml:space="preserve"> </w:t>
      </w:r>
      <w:r w:rsidRPr="00DD0A27">
        <w:rPr>
          <w:bCs/>
          <w:sz w:val="24"/>
          <w:szCs w:val="24"/>
          <w:lang w:eastAsia="ru-RU"/>
        </w:rPr>
        <w:t>Office</w:t>
      </w:r>
      <w:r w:rsidRPr="00DD0A27">
        <w:rPr>
          <w:bCs/>
          <w:sz w:val="24"/>
          <w:szCs w:val="24"/>
          <w:lang w:val="ru-RU" w:eastAsia="ru-RU"/>
        </w:rPr>
        <w:t>;</w:t>
      </w:r>
    </w:p>
    <w:p w:rsidR="00D344F0" w:rsidRPr="00DD0A27" w:rsidRDefault="00D344F0" w:rsidP="00D344F0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>- Антиплагиат;</w:t>
      </w:r>
    </w:p>
    <w:p w:rsidR="00D344F0" w:rsidRPr="00DD0A27" w:rsidRDefault="00D344F0" w:rsidP="00D344F0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 xml:space="preserve">- </w:t>
      </w:r>
      <w:r w:rsidRPr="00DD0A27">
        <w:rPr>
          <w:bCs/>
          <w:sz w:val="24"/>
          <w:szCs w:val="24"/>
          <w:lang w:eastAsia="ru-RU"/>
        </w:rPr>
        <w:t>ABBYY</w:t>
      </w:r>
      <w:r w:rsidRPr="00DD0A27">
        <w:rPr>
          <w:bCs/>
          <w:sz w:val="24"/>
          <w:szCs w:val="24"/>
          <w:lang w:val="ru-RU" w:eastAsia="ru-RU"/>
        </w:rPr>
        <w:t xml:space="preserve"> </w:t>
      </w:r>
      <w:proofErr w:type="spellStart"/>
      <w:r w:rsidRPr="00DD0A27">
        <w:rPr>
          <w:bCs/>
          <w:sz w:val="24"/>
          <w:szCs w:val="24"/>
          <w:lang w:eastAsia="ru-RU"/>
        </w:rPr>
        <w:t>FineReader</w:t>
      </w:r>
      <w:proofErr w:type="spellEnd"/>
      <w:r w:rsidR="00B96317" w:rsidRPr="00DD0A27">
        <w:rPr>
          <w:bCs/>
          <w:sz w:val="24"/>
          <w:szCs w:val="24"/>
          <w:lang w:val="ru-RU" w:eastAsia="ru-RU"/>
        </w:rPr>
        <w:t xml:space="preserve"> и др.</w:t>
      </w:r>
    </w:p>
    <w:p w:rsidR="00D344F0" w:rsidRPr="00DD0A27" w:rsidRDefault="00D344F0" w:rsidP="00D344F0">
      <w:pPr>
        <w:widowControl/>
        <w:tabs>
          <w:tab w:val="right" w:leader="underscore" w:pos="9356"/>
        </w:tabs>
        <w:suppressAutoHyphens/>
        <w:ind w:firstLine="709"/>
        <w:jc w:val="both"/>
        <w:rPr>
          <w:bCs/>
          <w:sz w:val="24"/>
          <w:szCs w:val="24"/>
          <w:lang w:val="ru-RU" w:eastAsia="ar-SA"/>
        </w:rPr>
      </w:pPr>
      <w:r w:rsidRPr="00DD0A27">
        <w:rPr>
          <w:bCs/>
          <w:sz w:val="24"/>
          <w:szCs w:val="24"/>
          <w:lang w:val="ru-RU" w:eastAsia="ar-SA"/>
        </w:rPr>
        <w:t xml:space="preserve">- SPSS </w:t>
      </w:r>
      <w:proofErr w:type="spellStart"/>
      <w:r w:rsidRPr="00DD0A27">
        <w:rPr>
          <w:bCs/>
          <w:sz w:val="24"/>
          <w:szCs w:val="24"/>
          <w:lang w:val="ru-RU" w:eastAsia="ar-SA"/>
        </w:rPr>
        <w:t>Statistics</w:t>
      </w:r>
      <w:proofErr w:type="spellEnd"/>
      <w:r w:rsidRPr="00DD0A27">
        <w:rPr>
          <w:bCs/>
          <w:sz w:val="24"/>
          <w:szCs w:val="24"/>
          <w:lang w:val="ru-RU" w:eastAsia="ar-SA"/>
        </w:rPr>
        <w:t xml:space="preserve"> / IBM SPSS </w:t>
      </w:r>
      <w:proofErr w:type="spellStart"/>
      <w:r w:rsidRPr="00DD0A27">
        <w:rPr>
          <w:bCs/>
          <w:sz w:val="24"/>
          <w:szCs w:val="24"/>
          <w:lang w:val="ru-RU" w:eastAsia="ar-SA"/>
        </w:rPr>
        <w:t>Statistics</w:t>
      </w:r>
      <w:proofErr w:type="spellEnd"/>
      <w:r w:rsidRPr="00DD0A27">
        <w:rPr>
          <w:bCs/>
          <w:sz w:val="24"/>
          <w:szCs w:val="24"/>
          <w:lang w:val="ru-RU" w:eastAsia="ar-SA"/>
        </w:rPr>
        <w:t xml:space="preserve"> 22 (</w:t>
      </w:r>
      <w:proofErr w:type="spellStart"/>
      <w:proofErr w:type="gramStart"/>
      <w:r w:rsidRPr="00DD0A27">
        <w:rPr>
          <w:bCs/>
          <w:sz w:val="24"/>
          <w:szCs w:val="24"/>
          <w:lang w:val="ru-RU" w:eastAsia="ar-SA"/>
        </w:rPr>
        <w:t>c</w:t>
      </w:r>
      <w:proofErr w:type="gramEnd"/>
      <w:r w:rsidRPr="00DD0A27">
        <w:rPr>
          <w:bCs/>
          <w:sz w:val="24"/>
          <w:szCs w:val="24"/>
          <w:lang w:val="ru-RU" w:eastAsia="ar-SA"/>
        </w:rPr>
        <w:t>татистический</w:t>
      </w:r>
      <w:proofErr w:type="spellEnd"/>
      <w:r w:rsidRPr="00DD0A27">
        <w:rPr>
          <w:bCs/>
          <w:sz w:val="24"/>
          <w:szCs w:val="24"/>
          <w:lang w:val="ru-RU" w:eastAsia="ar-SA"/>
        </w:rPr>
        <w:t xml:space="preserve"> пакет для социальных наук);</w:t>
      </w:r>
    </w:p>
    <w:p w:rsidR="00726CBF" w:rsidRPr="00DD0A27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DD0A27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7</w:t>
      </w:r>
      <w:r w:rsidR="00726CBF" w:rsidRPr="00DD0A27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D4404A" w:rsidRPr="00DD0A27" w:rsidRDefault="00D4404A" w:rsidP="00D4404A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 xml:space="preserve">- </w:t>
      </w:r>
      <w:r w:rsidR="00FB4AA8">
        <w:fldChar w:fldCharType="begin"/>
      </w:r>
      <w:r w:rsidR="00FB4AA8" w:rsidRPr="00FB4AA8">
        <w:rPr>
          <w:lang w:val="ru-RU"/>
        </w:rPr>
        <w:instrText xml:space="preserve"> </w:instrText>
      </w:r>
      <w:r w:rsidR="00FB4AA8">
        <w:instrText>HYPERLINK</w:instrText>
      </w:r>
      <w:r w:rsidR="00FB4AA8" w:rsidRPr="00FB4AA8">
        <w:rPr>
          <w:lang w:val="ru-RU"/>
        </w:rPr>
        <w:instrText xml:space="preserve"> "</w:instrText>
      </w:r>
      <w:r w:rsidR="00FB4AA8">
        <w:instrText>http</w:instrText>
      </w:r>
      <w:r w:rsidR="00FB4AA8" w:rsidRPr="00FB4AA8">
        <w:rPr>
          <w:lang w:val="ru-RU"/>
        </w:rPr>
        <w:instrText>://</w:instrText>
      </w:r>
      <w:r w:rsidR="00FB4AA8">
        <w:instrText>www</w:instrText>
      </w:r>
      <w:r w:rsidR="00FB4AA8" w:rsidRPr="00FB4AA8">
        <w:rPr>
          <w:lang w:val="ru-RU"/>
        </w:rPr>
        <w:instrText>.</w:instrText>
      </w:r>
      <w:r w:rsidR="00FB4AA8">
        <w:instrText>consultant</w:instrText>
      </w:r>
      <w:r w:rsidR="00FB4AA8" w:rsidRPr="00FB4AA8">
        <w:rPr>
          <w:lang w:val="ru-RU"/>
        </w:rPr>
        <w:instrText>.</w:instrText>
      </w:r>
      <w:r w:rsidR="00FB4AA8">
        <w:instrText>ru</w:instrText>
      </w:r>
      <w:r w:rsidR="00FB4AA8" w:rsidRPr="00FB4AA8">
        <w:rPr>
          <w:lang w:val="ru-RU"/>
        </w:rPr>
        <w:instrText xml:space="preserve">" </w:instrText>
      </w:r>
      <w:r w:rsidR="00FB4AA8">
        <w:fldChar w:fldCharType="separate"/>
      </w:r>
      <w:r w:rsidRPr="00DD0A27">
        <w:rPr>
          <w:bCs/>
          <w:color w:val="0000FF"/>
          <w:sz w:val="24"/>
          <w:szCs w:val="24"/>
          <w:u w:val="single"/>
          <w:lang w:val="ru-RU" w:eastAsia="ru-RU"/>
        </w:rPr>
        <w:t>www.consultant.ru</w:t>
      </w:r>
      <w:r w:rsidR="00FB4AA8">
        <w:rPr>
          <w:bCs/>
          <w:color w:val="0000FF"/>
          <w:sz w:val="24"/>
          <w:szCs w:val="24"/>
          <w:u w:val="single"/>
          <w:lang w:val="ru-RU" w:eastAsia="ru-RU"/>
        </w:rPr>
        <w:fldChar w:fldCharType="end"/>
      </w:r>
      <w:r w:rsidRPr="00DD0A27">
        <w:rPr>
          <w:bCs/>
          <w:sz w:val="24"/>
          <w:szCs w:val="24"/>
          <w:lang w:val="ru-RU" w:eastAsia="ru-RU"/>
        </w:rPr>
        <w:t xml:space="preserve"> – справочная правовая система «</w:t>
      </w:r>
      <w:proofErr w:type="spellStart"/>
      <w:r w:rsidRPr="00DD0A27">
        <w:rPr>
          <w:bCs/>
          <w:sz w:val="24"/>
          <w:szCs w:val="24"/>
          <w:lang w:val="ru-RU" w:eastAsia="ru-RU"/>
        </w:rPr>
        <w:t>КонсультантПлюс</w:t>
      </w:r>
      <w:proofErr w:type="spellEnd"/>
      <w:r w:rsidRPr="00DD0A27">
        <w:rPr>
          <w:bCs/>
          <w:sz w:val="24"/>
          <w:szCs w:val="24"/>
          <w:lang w:val="ru-RU" w:eastAsia="ru-RU"/>
        </w:rPr>
        <w:t>»;</w:t>
      </w:r>
    </w:p>
    <w:p w:rsidR="00D4404A" w:rsidRPr="00DD0A27" w:rsidRDefault="00D4404A" w:rsidP="00D4404A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D0A27">
        <w:rPr>
          <w:bCs/>
          <w:sz w:val="24"/>
          <w:szCs w:val="24"/>
          <w:lang w:val="ru-RU" w:eastAsia="ru-RU"/>
        </w:rPr>
        <w:t xml:space="preserve">- </w:t>
      </w:r>
      <w:hyperlink r:id="rId14" w:history="1">
        <w:r w:rsidRPr="00DD0A27">
          <w:rPr>
            <w:bCs/>
            <w:color w:val="0000FF"/>
            <w:sz w:val="24"/>
            <w:szCs w:val="24"/>
            <w:u w:val="single"/>
            <w:lang w:val="ru-RU" w:eastAsia="ru-RU"/>
          </w:rPr>
          <w:t>www.garant.ru</w:t>
        </w:r>
      </w:hyperlink>
      <w:r w:rsidRPr="00DD0A27">
        <w:rPr>
          <w:bCs/>
          <w:sz w:val="24"/>
          <w:szCs w:val="24"/>
          <w:lang w:val="ru-RU" w:eastAsia="ru-RU"/>
        </w:rPr>
        <w:t xml:space="preserve"> – Информационно-правовой портал «ГАРАНТ</w:t>
      </w:r>
      <w:proofErr w:type="gramStart"/>
      <w:r w:rsidRPr="00DD0A27">
        <w:rPr>
          <w:bCs/>
          <w:sz w:val="24"/>
          <w:szCs w:val="24"/>
          <w:lang w:val="ru-RU" w:eastAsia="ru-RU"/>
        </w:rPr>
        <w:t>.Р</w:t>
      </w:r>
      <w:proofErr w:type="gramEnd"/>
      <w:r w:rsidRPr="00DD0A27">
        <w:rPr>
          <w:bCs/>
          <w:sz w:val="24"/>
          <w:szCs w:val="24"/>
          <w:lang w:val="ru-RU" w:eastAsia="ru-RU"/>
        </w:rPr>
        <w:t xml:space="preserve">У» </w:t>
      </w:r>
    </w:p>
    <w:p w:rsidR="00C71B9F" w:rsidRPr="00DD0A27" w:rsidRDefault="00C71B9F" w:rsidP="00C86892">
      <w:pPr>
        <w:pStyle w:val="TableParagraph"/>
        <w:spacing w:line="276" w:lineRule="auto"/>
        <w:ind w:right="28"/>
        <w:rPr>
          <w:b/>
          <w:sz w:val="24"/>
          <w:szCs w:val="24"/>
          <w:lang w:val="ru-RU"/>
        </w:rPr>
      </w:pPr>
    </w:p>
    <w:p w:rsidR="00634945" w:rsidRPr="00DD0A27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D24EBA" w:rsidRPr="00DD0A27" w:rsidRDefault="00D24EBA" w:rsidP="00D24EBA">
      <w:pPr>
        <w:ind w:firstLine="709"/>
        <w:jc w:val="both"/>
        <w:rPr>
          <w:bCs/>
          <w:sz w:val="24"/>
          <w:szCs w:val="24"/>
          <w:lang w:val="ru-RU"/>
        </w:rPr>
      </w:pPr>
      <w:r w:rsidRPr="00DD0A27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52E90" w:rsidRPr="00DD0A27" w:rsidRDefault="00D24EBA" w:rsidP="00D24EBA">
      <w:pPr>
        <w:ind w:firstLine="709"/>
        <w:jc w:val="both"/>
        <w:rPr>
          <w:bCs/>
          <w:sz w:val="24"/>
          <w:szCs w:val="24"/>
          <w:lang w:val="ru-RU"/>
        </w:rPr>
      </w:pPr>
      <w:r w:rsidRPr="00DD0A27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DD0A27" w:rsidRDefault="003C1AA4" w:rsidP="00470E77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DD0A27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D0A27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D0A27">
        <w:rPr>
          <w:b/>
          <w:sz w:val="24"/>
          <w:szCs w:val="24"/>
          <w:lang w:val="ru-RU"/>
        </w:rPr>
        <w:t>обучающихся</w:t>
      </w:r>
      <w:proofErr w:type="gramEnd"/>
      <w:r w:rsidRPr="00DD0A27">
        <w:rPr>
          <w:b/>
          <w:sz w:val="24"/>
          <w:szCs w:val="24"/>
          <w:lang w:val="ru-RU"/>
        </w:rPr>
        <w:t xml:space="preserve"> по освоению дисциплины</w:t>
      </w:r>
    </w:p>
    <w:p w:rsidR="00FB4AA8" w:rsidRDefault="00337457">
      <w:pPr>
        <w:rPr>
          <w:spacing w:val="-4"/>
          <w:sz w:val="24"/>
          <w:szCs w:val="24"/>
          <w:lang w:val="ru-RU"/>
        </w:rPr>
      </w:pPr>
      <w:r w:rsidRPr="00DD0A27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  <w:r w:rsidR="004A4787" w:rsidRPr="00DD0A27">
        <w:rPr>
          <w:spacing w:val="-4"/>
          <w:sz w:val="24"/>
          <w:szCs w:val="24"/>
          <w:lang w:val="ru-RU"/>
        </w:rPr>
        <w:t>.</w:t>
      </w:r>
    </w:p>
    <w:p w:rsidR="008215CB" w:rsidRPr="00DD0A27" w:rsidRDefault="00FB4AA8">
      <w:pPr>
        <w:rPr>
          <w:spacing w:val="-4"/>
          <w:sz w:val="24"/>
          <w:szCs w:val="24"/>
          <w:lang w:val="ru-RU"/>
        </w:rPr>
      </w:pPr>
      <w:bookmarkStart w:id="0" w:name="_GoBack"/>
      <w:r w:rsidRPr="00FB4AA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FB4AA8">
        <w:rPr>
          <w:spacing w:val="-4"/>
          <w:szCs w:val="24"/>
          <w:lang w:val="ru-RU"/>
        </w:rPr>
        <w:t xml:space="preserve"> </w:t>
      </w:r>
      <w:bookmarkEnd w:id="0"/>
      <w:r w:rsidR="008215CB" w:rsidRPr="00DD0A27">
        <w:rPr>
          <w:spacing w:val="-4"/>
          <w:sz w:val="24"/>
          <w:szCs w:val="24"/>
          <w:lang w:val="ru-RU"/>
        </w:rPr>
        <w:br w:type="page"/>
      </w:r>
    </w:p>
    <w:p w:rsidR="008215CB" w:rsidRPr="00DD0A27" w:rsidRDefault="008215CB" w:rsidP="008215CB">
      <w:pPr>
        <w:widowControl/>
        <w:suppressAutoHyphens/>
        <w:jc w:val="center"/>
        <w:rPr>
          <w:b/>
          <w:sz w:val="28"/>
          <w:szCs w:val="28"/>
          <w:lang w:val="ru-RU" w:eastAsia="ru-RU"/>
        </w:rPr>
      </w:pPr>
      <w:r w:rsidRPr="00DD0A27">
        <w:rPr>
          <w:b/>
          <w:sz w:val="28"/>
          <w:szCs w:val="28"/>
          <w:lang w:val="ru-RU" w:eastAsia="ru-RU"/>
        </w:rPr>
        <w:lastRenderedPageBreak/>
        <w:t xml:space="preserve">ЛИСТ ИЗМЕНЕНИЙ И ДОПОЛНЕНИЙ, </w:t>
      </w:r>
    </w:p>
    <w:p w:rsidR="008215CB" w:rsidRPr="00DD0A27" w:rsidRDefault="008215CB" w:rsidP="008215CB">
      <w:pPr>
        <w:widowControl/>
        <w:suppressAutoHyphens/>
        <w:jc w:val="center"/>
        <w:rPr>
          <w:b/>
          <w:sz w:val="28"/>
          <w:szCs w:val="28"/>
          <w:lang w:val="ru-RU" w:eastAsia="ru-RU"/>
        </w:rPr>
      </w:pPr>
      <w:proofErr w:type="gramStart"/>
      <w:r w:rsidRPr="00DD0A27">
        <w:rPr>
          <w:b/>
          <w:sz w:val="28"/>
          <w:szCs w:val="28"/>
          <w:lang w:val="ru-RU" w:eastAsia="ru-RU"/>
        </w:rPr>
        <w:t>ВНЕСЕННЫХ</w:t>
      </w:r>
      <w:proofErr w:type="gramEnd"/>
      <w:r w:rsidRPr="00DD0A27">
        <w:rPr>
          <w:b/>
          <w:sz w:val="28"/>
          <w:szCs w:val="28"/>
          <w:lang w:val="ru-RU" w:eastAsia="ru-RU"/>
        </w:rPr>
        <w:t xml:space="preserve"> В ПРОГРАММУ</w:t>
      </w:r>
    </w:p>
    <w:p w:rsidR="008215CB" w:rsidRPr="00DD0A27" w:rsidRDefault="008215CB" w:rsidP="008215CB">
      <w:pPr>
        <w:widowControl/>
        <w:suppressAutoHyphens/>
        <w:jc w:val="center"/>
        <w:rPr>
          <w:i/>
          <w:sz w:val="32"/>
          <w:szCs w:val="20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6012"/>
      </w:tblGrid>
      <w:tr w:rsidR="008215CB" w:rsidRPr="00DD0A27" w:rsidTr="00060286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CB" w:rsidRPr="00DD0A27" w:rsidRDefault="008215CB" w:rsidP="00060286">
            <w:pPr>
              <w:widowControl/>
              <w:suppressAutoHyphens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 w:eastAsia="ru-RU"/>
              </w:rPr>
              <w:t>Изменение № 1 от 2017 г., стр. № 9</w:t>
            </w:r>
          </w:p>
        </w:tc>
      </w:tr>
      <w:tr w:rsidR="008215CB" w:rsidRPr="00FB4AA8" w:rsidTr="0006028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B" w:rsidRPr="00DD0A27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  <w:r w:rsidRPr="00DD0A27">
              <w:rPr>
                <w:b/>
                <w:sz w:val="24"/>
                <w:szCs w:val="24"/>
                <w:lang w:val="ru-RU" w:eastAsia="ru-RU"/>
              </w:rPr>
              <w:t>БЫЛО</w:t>
            </w:r>
          </w:p>
          <w:p w:rsidR="008215CB" w:rsidRPr="00DD0A27" w:rsidRDefault="008215CB" w:rsidP="00060286">
            <w:pPr>
              <w:widowControl/>
              <w:suppressAutoHyphens/>
              <w:jc w:val="both"/>
              <w:rPr>
                <w:sz w:val="24"/>
                <w:szCs w:val="24"/>
                <w:lang w:val="ru-RU" w:eastAsia="ru-RU"/>
              </w:rPr>
            </w:pPr>
          </w:p>
          <w:p w:rsidR="008215CB" w:rsidRPr="00DD0A27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8215CB" w:rsidRPr="00DD0A27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B" w:rsidRPr="00DD0A27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  <w:r w:rsidRPr="00DD0A27">
              <w:rPr>
                <w:b/>
                <w:sz w:val="24"/>
                <w:szCs w:val="24"/>
                <w:lang w:val="ru-RU" w:eastAsia="ru-RU"/>
              </w:rPr>
              <w:t>СТАЛО</w:t>
            </w:r>
          </w:p>
          <w:p w:rsidR="008215CB" w:rsidRPr="00DD0A27" w:rsidRDefault="008215CB" w:rsidP="00060286">
            <w:pPr>
              <w:widowControl/>
              <w:suppressAutoHyphens/>
              <w:jc w:val="both"/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DD0A27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Основная литература</w:t>
            </w:r>
          </w:p>
          <w:p w:rsidR="008215CB" w:rsidRPr="00DD0A27" w:rsidRDefault="008215CB" w:rsidP="00060286">
            <w:pPr>
              <w:spacing w:before="1"/>
              <w:ind w:left="17"/>
              <w:rPr>
                <w:color w:val="000000"/>
                <w:sz w:val="24"/>
                <w:szCs w:val="24"/>
                <w:lang w:val="ru-RU"/>
              </w:rPr>
            </w:pPr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Л1.2 Ефремова О. И., </w:t>
            </w:r>
            <w:proofErr w:type="spellStart"/>
            <w:r w:rsidRPr="00DD0A27">
              <w:rPr>
                <w:color w:val="000000"/>
                <w:sz w:val="24"/>
                <w:szCs w:val="24"/>
                <w:lang w:val="ru-RU"/>
              </w:rPr>
              <w:t>Кобышева</w:t>
            </w:r>
            <w:proofErr w:type="spellEnd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Л. </w:t>
            </w:r>
            <w:proofErr w:type="spellStart"/>
            <w:r w:rsidRPr="00DD0A27">
              <w:rPr>
                <w:color w:val="000000"/>
                <w:sz w:val="24"/>
                <w:szCs w:val="24"/>
                <w:lang w:val="ru-RU"/>
              </w:rPr>
              <w:t>И.Педагогическая</w:t>
            </w:r>
            <w:proofErr w:type="spellEnd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психология</w:t>
            </w:r>
            <w:proofErr w:type="gramStart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учебное пособие для студентов педагогических институтов / О.И. Ефремова, Л.И. </w:t>
            </w:r>
            <w:proofErr w:type="spellStart"/>
            <w:r w:rsidRPr="00DD0A27">
              <w:rPr>
                <w:color w:val="000000"/>
                <w:sz w:val="24"/>
                <w:szCs w:val="24"/>
                <w:lang w:val="ru-RU"/>
              </w:rPr>
              <w:t>Кобышева</w:t>
            </w:r>
            <w:proofErr w:type="spellEnd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; 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</w:t>
            </w:r>
            <w:proofErr w:type="gramStart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DD0A27">
              <w:rPr>
                <w:color w:val="000000"/>
                <w:sz w:val="24"/>
                <w:szCs w:val="24"/>
                <w:lang w:val="ru-RU"/>
              </w:rPr>
              <w:t>Директ</w:t>
            </w:r>
            <w:proofErr w:type="spellEnd"/>
            <w:r w:rsidRPr="00DD0A27">
              <w:rPr>
                <w:color w:val="000000"/>
                <w:sz w:val="24"/>
                <w:szCs w:val="24"/>
                <w:lang w:val="ru-RU"/>
              </w:rPr>
              <w:t>-Медиа, 2017. - 172 с. : ил</w:t>
            </w:r>
            <w:proofErr w:type="gramStart"/>
            <w:r w:rsidRPr="00DD0A27">
              <w:rPr>
                <w:color w:val="000000"/>
                <w:sz w:val="24"/>
                <w:szCs w:val="24"/>
                <w:lang w:val="ru-RU"/>
              </w:rPr>
              <w:t xml:space="preserve">., </w:t>
            </w:r>
            <w:proofErr w:type="gramEnd"/>
            <w:r w:rsidRPr="00DD0A27">
              <w:rPr>
                <w:color w:val="000000"/>
                <w:sz w:val="24"/>
                <w:szCs w:val="24"/>
                <w:lang w:val="ru-RU"/>
              </w:rPr>
              <w:t>табл. - То же [Электронный ресурс]. - URL: http://biblioclub.ru/index.php?page=book&amp;id=464121</w:t>
            </w:r>
            <w:r w:rsidRPr="00DD0A27">
              <w:rPr>
                <w:color w:val="000000"/>
                <w:sz w:val="24"/>
                <w:szCs w:val="24"/>
                <w:lang w:val="ru-RU"/>
              </w:rPr>
              <w:cr/>
            </w:r>
          </w:p>
          <w:p w:rsidR="008215CB" w:rsidRPr="00DD0A27" w:rsidRDefault="008215CB" w:rsidP="00060286">
            <w:pPr>
              <w:widowControl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8215CB" w:rsidRPr="00FB4AA8" w:rsidTr="00060286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B" w:rsidRPr="00DD0A27" w:rsidRDefault="008215CB" w:rsidP="00060286">
            <w:pPr>
              <w:widowControl/>
              <w:suppressAutoHyphens/>
              <w:rPr>
                <w:sz w:val="24"/>
                <w:szCs w:val="24"/>
                <w:lang w:val="ru-RU"/>
              </w:rPr>
            </w:pPr>
            <w:r w:rsidRPr="00DD0A27">
              <w:rPr>
                <w:sz w:val="24"/>
                <w:szCs w:val="24"/>
                <w:lang w:val="ru-RU" w:eastAsia="ru-RU"/>
              </w:rPr>
              <w:t>Основание: актуализация источников.</w:t>
            </w:r>
          </w:p>
          <w:p w:rsidR="008215CB" w:rsidRPr="00DD0A27" w:rsidRDefault="008215CB" w:rsidP="00060286">
            <w:pPr>
              <w:widowControl/>
              <w:suppressAutoHyphens/>
              <w:rPr>
                <w:sz w:val="24"/>
                <w:szCs w:val="24"/>
                <w:lang w:val="ru-RU" w:eastAsia="ru-RU"/>
              </w:rPr>
            </w:pPr>
          </w:p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 w:eastAsia="ru-RU"/>
              </w:rPr>
            </w:pPr>
            <w:r w:rsidRPr="00DD0A27">
              <w:rPr>
                <w:sz w:val="24"/>
                <w:szCs w:val="24"/>
                <w:lang w:val="ru-RU" w:eastAsia="ru-RU"/>
              </w:rPr>
              <w:t>Подпись лица, внесшего изменения</w:t>
            </w:r>
          </w:p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/>
              </w:rPr>
            </w:pPr>
          </w:p>
        </w:tc>
      </w:tr>
    </w:tbl>
    <w:p w:rsidR="008215CB" w:rsidRPr="00526720" w:rsidRDefault="008215CB" w:rsidP="008215CB">
      <w:pPr>
        <w:widowControl/>
        <w:spacing w:after="120"/>
        <w:ind w:firstLine="709"/>
        <w:jc w:val="both"/>
        <w:rPr>
          <w:sz w:val="28"/>
          <w:szCs w:val="28"/>
          <w:lang w:val="ru-RU" w:eastAsia="ru-RU"/>
        </w:rPr>
      </w:pPr>
    </w:p>
    <w:p w:rsidR="008215CB" w:rsidRPr="00526720" w:rsidRDefault="008215CB" w:rsidP="008215CB">
      <w:pPr>
        <w:widowControl/>
        <w:spacing w:after="120"/>
        <w:ind w:firstLine="709"/>
        <w:jc w:val="both"/>
        <w:rPr>
          <w:sz w:val="28"/>
          <w:szCs w:val="28"/>
          <w:lang w:val="ru-RU" w:eastAsia="ru-RU"/>
        </w:rPr>
      </w:pPr>
    </w:p>
    <w:p w:rsidR="008215CB" w:rsidRPr="003C5108" w:rsidRDefault="008215CB" w:rsidP="008215CB">
      <w:pPr>
        <w:widowControl/>
        <w:jc w:val="both"/>
        <w:rPr>
          <w:sz w:val="24"/>
          <w:szCs w:val="24"/>
          <w:lang w:val="ru-RU" w:eastAsia="ru-RU"/>
        </w:rPr>
      </w:pPr>
    </w:p>
    <w:p w:rsidR="008215CB" w:rsidRPr="003C5108" w:rsidRDefault="008215CB" w:rsidP="008215CB">
      <w:pPr>
        <w:widowControl/>
        <w:jc w:val="both"/>
        <w:rPr>
          <w:sz w:val="24"/>
          <w:szCs w:val="24"/>
          <w:lang w:val="ru-RU" w:eastAsia="ru-RU"/>
        </w:rPr>
      </w:pPr>
    </w:p>
    <w:p w:rsidR="008215CB" w:rsidRPr="003C5108" w:rsidRDefault="008215CB" w:rsidP="008215CB">
      <w:pPr>
        <w:widowControl/>
        <w:autoSpaceDE w:val="0"/>
        <w:autoSpaceDN w:val="0"/>
        <w:adjustRightInd w:val="0"/>
        <w:jc w:val="right"/>
        <w:rPr>
          <w:b/>
          <w:bCs/>
          <w:sz w:val="24"/>
          <w:szCs w:val="24"/>
          <w:lang w:val="ru-RU" w:eastAsia="ru-RU"/>
        </w:rPr>
      </w:pPr>
    </w:p>
    <w:p w:rsidR="003C5108" w:rsidRPr="00E70849" w:rsidRDefault="003C5108" w:rsidP="00E70849">
      <w:pPr>
        <w:rPr>
          <w:spacing w:val="-4"/>
          <w:sz w:val="24"/>
          <w:szCs w:val="24"/>
          <w:lang w:val="ru-RU"/>
        </w:rPr>
      </w:pPr>
    </w:p>
    <w:sectPr w:rsidR="003C5108" w:rsidRPr="00E70849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C32" w:rsidRDefault="00B65C32" w:rsidP="00CC3211">
      <w:r>
        <w:separator/>
      </w:r>
    </w:p>
  </w:endnote>
  <w:endnote w:type="continuationSeparator" w:id="0">
    <w:p w:rsidR="00B65C32" w:rsidRDefault="00B65C3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C32" w:rsidRDefault="00B65C32" w:rsidP="00CC3211">
      <w:r>
        <w:separator/>
      </w:r>
    </w:p>
  </w:footnote>
  <w:footnote w:type="continuationSeparator" w:id="0">
    <w:p w:rsidR="00B65C32" w:rsidRDefault="00B65C3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D04F8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877E8736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9DA234B"/>
    <w:multiLevelType w:val="hybridMultilevel"/>
    <w:tmpl w:val="3648B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E0042"/>
    <w:multiLevelType w:val="hybridMultilevel"/>
    <w:tmpl w:val="0F2EBE14"/>
    <w:lvl w:ilvl="0" w:tplc="96C8F606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6"/>
        </w:tabs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6"/>
        </w:tabs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6"/>
        </w:tabs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6"/>
        </w:tabs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6"/>
        </w:tabs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6"/>
        </w:tabs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6"/>
        </w:tabs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6"/>
        </w:tabs>
        <w:ind w:left="6136" w:hanging="180"/>
      </w:pPr>
    </w:lvl>
  </w:abstractNum>
  <w:abstractNum w:abstractNumId="5">
    <w:nsid w:val="2B552824"/>
    <w:multiLevelType w:val="hybridMultilevel"/>
    <w:tmpl w:val="5DF05834"/>
    <w:lvl w:ilvl="0" w:tplc="BCC6AE3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2326105"/>
    <w:multiLevelType w:val="hybridMultilevel"/>
    <w:tmpl w:val="59E62E6E"/>
    <w:lvl w:ilvl="0" w:tplc="018218D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9B7A395A" w:tentative="1">
      <w:start w:val="1"/>
      <w:numFmt w:val="lowerLetter"/>
      <w:lvlText w:val="%2."/>
      <w:lvlJc w:val="left"/>
      <w:pPr>
        <w:ind w:left="1590" w:hanging="360"/>
      </w:pPr>
    </w:lvl>
    <w:lvl w:ilvl="2" w:tplc="9EC6866E" w:tentative="1">
      <w:start w:val="1"/>
      <w:numFmt w:val="lowerRoman"/>
      <w:lvlText w:val="%3."/>
      <w:lvlJc w:val="right"/>
      <w:pPr>
        <w:ind w:left="2310" w:hanging="180"/>
      </w:pPr>
    </w:lvl>
    <w:lvl w:ilvl="3" w:tplc="C0586CD4" w:tentative="1">
      <w:start w:val="1"/>
      <w:numFmt w:val="decimal"/>
      <w:lvlText w:val="%4."/>
      <w:lvlJc w:val="left"/>
      <w:pPr>
        <w:ind w:left="3030" w:hanging="360"/>
      </w:pPr>
    </w:lvl>
    <w:lvl w:ilvl="4" w:tplc="5BECFE86" w:tentative="1">
      <w:start w:val="1"/>
      <w:numFmt w:val="lowerLetter"/>
      <w:lvlText w:val="%5."/>
      <w:lvlJc w:val="left"/>
      <w:pPr>
        <w:ind w:left="3750" w:hanging="360"/>
      </w:pPr>
    </w:lvl>
    <w:lvl w:ilvl="5" w:tplc="17E64570" w:tentative="1">
      <w:start w:val="1"/>
      <w:numFmt w:val="lowerRoman"/>
      <w:lvlText w:val="%6."/>
      <w:lvlJc w:val="right"/>
      <w:pPr>
        <w:ind w:left="4470" w:hanging="180"/>
      </w:pPr>
    </w:lvl>
    <w:lvl w:ilvl="6" w:tplc="256E66C2" w:tentative="1">
      <w:start w:val="1"/>
      <w:numFmt w:val="decimal"/>
      <w:lvlText w:val="%7."/>
      <w:lvlJc w:val="left"/>
      <w:pPr>
        <w:ind w:left="5190" w:hanging="360"/>
      </w:pPr>
    </w:lvl>
    <w:lvl w:ilvl="7" w:tplc="8CE25AF8" w:tentative="1">
      <w:start w:val="1"/>
      <w:numFmt w:val="lowerLetter"/>
      <w:lvlText w:val="%8."/>
      <w:lvlJc w:val="left"/>
      <w:pPr>
        <w:ind w:left="5910" w:hanging="360"/>
      </w:pPr>
    </w:lvl>
    <w:lvl w:ilvl="8" w:tplc="6DB05D46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366047AF"/>
    <w:multiLevelType w:val="hybridMultilevel"/>
    <w:tmpl w:val="2CF4FE7E"/>
    <w:lvl w:ilvl="0" w:tplc="A762041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C3245"/>
    <w:multiLevelType w:val="hybridMultilevel"/>
    <w:tmpl w:val="745A3FFA"/>
    <w:lvl w:ilvl="0" w:tplc="122EB87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161A9"/>
    <w:multiLevelType w:val="hybridMultilevel"/>
    <w:tmpl w:val="5E2C3FB6"/>
    <w:lvl w:ilvl="0" w:tplc="0419000F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822E82"/>
    <w:multiLevelType w:val="singleLevel"/>
    <w:tmpl w:val="DE32C8FE"/>
    <w:lvl w:ilvl="0">
      <w:start w:val="3"/>
      <w:numFmt w:val="upperRoman"/>
      <w:lvlText w:val="%1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43125241"/>
    <w:multiLevelType w:val="hybridMultilevel"/>
    <w:tmpl w:val="BFA82F9E"/>
    <w:lvl w:ilvl="0" w:tplc="6B24E3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4EA26D9E"/>
    <w:multiLevelType w:val="hybridMultilevel"/>
    <w:tmpl w:val="1C36B3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FD67AAC"/>
    <w:multiLevelType w:val="hybridMultilevel"/>
    <w:tmpl w:val="973C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3F7101"/>
    <w:multiLevelType w:val="hybridMultilevel"/>
    <w:tmpl w:val="C31C8166"/>
    <w:lvl w:ilvl="0" w:tplc="38BE5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3F22D58"/>
    <w:multiLevelType w:val="hybridMultilevel"/>
    <w:tmpl w:val="BE541FBE"/>
    <w:lvl w:ilvl="0" w:tplc="38BE50B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0F28DD"/>
    <w:multiLevelType w:val="hybridMultilevel"/>
    <w:tmpl w:val="A0AEC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E59A9"/>
    <w:multiLevelType w:val="hybridMultilevel"/>
    <w:tmpl w:val="BF20BBB4"/>
    <w:lvl w:ilvl="0" w:tplc="F7CE6044">
      <w:start w:val="1"/>
      <w:numFmt w:val="bullet"/>
      <w:lvlText w:val=""/>
      <w:lvlJc w:val="left"/>
      <w:pPr>
        <w:tabs>
          <w:tab w:val="num" w:pos="2138"/>
        </w:tabs>
        <w:ind w:left="2138" w:hanging="32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D02475"/>
    <w:multiLevelType w:val="singleLevel"/>
    <w:tmpl w:val="AE2427C0"/>
    <w:lvl w:ilvl="0">
      <w:start w:val="3"/>
      <w:numFmt w:val="upperRoman"/>
      <w:lvlText w:val="%1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726A3025"/>
    <w:multiLevelType w:val="hybridMultilevel"/>
    <w:tmpl w:val="83B42D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F80246B"/>
    <w:multiLevelType w:val="singleLevel"/>
    <w:tmpl w:val="B310E306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9"/>
  </w:num>
  <w:num w:numId="7">
    <w:abstractNumId w:val="0"/>
  </w:num>
  <w:num w:numId="8">
    <w:abstractNumId w:val="9"/>
  </w:num>
  <w:num w:numId="9">
    <w:abstractNumId w:val="6"/>
  </w:num>
  <w:num w:numId="10">
    <w:abstractNumId w:val="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"/>
    <w:lvlOverride w:ilvl="0">
      <w:lvl w:ilvl="0">
        <w:numFmt w:val="bullet"/>
        <w:lvlText w:val="—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10"/>
  </w:num>
  <w:num w:numId="20">
    <w:abstractNumId w:val="13"/>
  </w:num>
  <w:num w:numId="21">
    <w:abstractNumId w:val="17"/>
  </w:num>
  <w:num w:numId="22">
    <w:abstractNumId w:val="3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32DB"/>
    <w:rsid w:val="000110FC"/>
    <w:rsid w:val="00012753"/>
    <w:rsid w:val="00013A35"/>
    <w:rsid w:val="000255B7"/>
    <w:rsid w:val="000334D3"/>
    <w:rsid w:val="000377AC"/>
    <w:rsid w:val="00037C20"/>
    <w:rsid w:val="00045D8D"/>
    <w:rsid w:val="00054CB5"/>
    <w:rsid w:val="00057654"/>
    <w:rsid w:val="00061393"/>
    <w:rsid w:val="00065E1A"/>
    <w:rsid w:val="00074629"/>
    <w:rsid w:val="00081A7D"/>
    <w:rsid w:val="0008213D"/>
    <w:rsid w:val="000905FA"/>
    <w:rsid w:val="00095345"/>
    <w:rsid w:val="000959DD"/>
    <w:rsid w:val="000A27E8"/>
    <w:rsid w:val="000B262B"/>
    <w:rsid w:val="000B2F54"/>
    <w:rsid w:val="000B41C7"/>
    <w:rsid w:val="000D07E2"/>
    <w:rsid w:val="000D1571"/>
    <w:rsid w:val="000D33B5"/>
    <w:rsid w:val="000D4058"/>
    <w:rsid w:val="000D70B2"/>
    <w:rsid w:val="000E1964"/>
    <w:rsid w:val="000E34B3"/>
    <w:rsid w:val="000F132B"/>
    <w:rsid w:val="000F4F33"/>
    <w:rsid w:val="0010122A"/>
    <w:rsid w:val="00102CCD"/>
    <w:rsid w:val="001039E8"/>
    <w:rsid w:val="0010679A"/>
    <w:rsid w:val="0010742F"/>
    <w:rsid w:val="001136A2"/>
    <w:rsid w:val="00122268"/>
    <w:rsid w:val="0012628A"/>
    <w:rsid w:val="001466F5"/>
    <w:rsid w:val="00152710"/>
    <w:rsid w:val="001640C2"/>
    <w:rsid w:val="00165B39"/>
    <w:rsid w:val="00171A7F"/>
    <w:rsid w:val="00173637"/>
    <w:rsid w:val="00196EF6"/>
    <w:rsid w:val="001A39A4"/>
    <w:rsid w:val="001B2665"/>
    <w:rsid w:val="001B33A2"/>
    <w:rsid w:val="001C5DC7"/>
    <w:rsid w:val="001C727C"/>
    <w:rsid w:val="001E0F78"/>
    <w:rsid w:val="001E6CD1"/>
    <w:rsid w:val="001F7575"/>
    <w:rsid w:val="0020671C"/>
    <w:rsid w:val="002117FC"/>
    <w:rsid w:val="00231932"/>
    <w:rsid w:val="00234892"/>
    <w:rsid w:val="00236B0D"/>
    <w:rsid w:val="002512DD"/>
    <w:rsid w:val="0025743C"/>
    <w:rsid w:val="002661F8"/>
    <w:rsid w:val="002719E1"/>
    <w:rsid w:val="002909DD"/>
    <w:rsid w:val="00290AEF"/>
    <w:rsid w:val="002B2AAF"/>
    <w:rsid w:val="002C7018"/>
    <w:rsid w:val="002D0D89"/>
    <w:rsid w:val="002D6EDE"/>
    <w:rsid w:val="002F07FD"/>
    <w:rsid w:val="0030296A"/>
    <w:rsid w:val="00302BD6"/>
    <w:rsid w:val="00303231"/>
    <w:rsid w:val="00304FB6"/>
    <w:rsid w:val="00305137"/>
    <w:rsid w:val="00307868"/>
    <w:rsid w:val="00322958"/>
    <w:rsid w:val="00337457"/>
    <w:rsid w:val="00341D5E"/>
    <w:rsid w:val="0035367D"/>
    <w:rsid w:val="0036033A"/>
    <w:rsid w:val="00374327"/>
    <w:rsid w:val="00384B83"/>
    <w:rsid w:val="003932E9"/>
    <w:rsid w:val="003948B2"/>
    <w:rsid w:val="003A1D97"/>
    <w:rsid w:val="003C1AA4"/>
    <w:rsid w:val="003C2F61"/>
    <w:rsid w:val="003C5108"/>
    <w:rsid w:val="003C57ED"/>
    <w:rsid w:val="003D3B3E"/>
    <w:rsid w:val="003D617E"/>
    <w:rsid w:val="003E2C85"/>
    <w:rsid w:val="003F3106"/>
    <w:rsid w:val="0040041F"/>
    <w:rsid w:val="00402F7D"/>
    <w:rsid w:val="00406B71"/>
    <w:rsid w:val="00407686"/>
    <w:rsid w:val="00410B68"/>
    <w:rsid w:val="004113D3"/>
    <w:rsid w:val="00412882"/>
    <w:rsid w:val="00417154"/>
    <w:rsid w:val="00422A80"/>
    <w:rsid w:val="004246A2"/>
    <w:rsid w:val="00425902"/>
    <w:rsid w:val="00427E17"/>
    <w:rsid w:val="0043238E"/>
    <w:rsid w:val="004408FE"/>
    <w:rsid w:val="004441A0"/>
    <w:rsid w:val="00445F45"/>
    <w:rsid w:val="00447651"/>
    <w:rsid w:val="00452E90"/>
    <w:rsid w:val="00453430"/>
    <w:rsid w:val="00462505"/>
    <w:rsid w:val="00470E77"/>
    <w:rsid w:val="00487BC0"/>
    <w:rsid w:val="0049146D"/>
    <w:rsid w:val="00496B51"/>
    <w:rsid w:val="004A4770"/>
    <w:rsid w:val="004A4787"/>
    <w:rsid w:val="004C73A9"/>
    <w:rsid w:val="004D0335"/>
    <w:rsid w:val="004D384E"/>
    <w:rsid w:val="004F5B48"/>
    <w:rsid w:val="00500144"/>
    <w:rsid w:val="005125B9"/>
    <w:rsid w:val="00512772"/>
    <w:rsid w:val="00514A2C"/>
    <w:rsid w:val="005170E8"/>
    <w:rsid w:val="00521DBF"/>
    <w:rsid w:val="00526720"/>
    <w:rsid w:val="00536C9E"/>
    <w:rsid w:val="00537A88"/>
    <w:rsid w:val="005429A2"/>
    <w:rsid w:val="005473E9"/>
    <w:rsid w:val="0056371D"/>
    <w:rsid w:val="00564094"/>
    <w:rsid w:val="00572F5B"/>
    <w:rsid w:val="005744E2"/>
    <w:rsid w:val="00574AA1"/>
    <w:rsid w:val="005767F9"/>
    <w:rsid w:val="005811A1"/>
    <w:rsid w:val="005908A6"/>
    <w:rsid w:val="00590A54"/>
    <w:rsid w:val="00590BF6"/>
    <w:rsid w:val="005A2DDF"/>
    <w:rsid w:val="005B250A"/>
    <w:rsid w:val="005B595B"/>
    <w:rsid w:val="005D4404"/>
    <w:rsid w:val="005E0CFF"/>
    <w:rsid w:val="005E29A3"/>
    <w:rsid w:val="005E4BAE"/>
    <w:rsid w:val="005F2621"/>
    <w:rsid w:val="005F299F"/>
    <w:rsid w:val="006157EB"/>
    <w:rsid w:val="006331D4"/>
    <w:rsid w:val="00634945"/>
    <w:rsid w:val="00640B38"/>
    <w:rsid w:val="00647D6C"/>
    <w:rsid w:val="00652D82"/>
    <w:rsid w:val="00656266"/>
    <w:rsid w:val="00665171"/>
    <w:rsid w:val="00671393"/>
    <w:rsid w:val="00671526"/>
    <w:rsid w:val="006753A1"/>
    <w:rsid w:val="00677ABE"/>
    <w:rsid w:val="006860BF"/>
    <w:rsid w:val="00695E5A"/>
    <w:rsid w:val="006A0B79"/>
    <w:rsid w:val="006A29CD"/>
    <w:rsid w:val="006A5326"/>
    <w:rsid w:val="006B465A"/>
    <w:rsid w:val="006B7BF1"/>
    <w:rsid w:val="006D0DFD"/>
    <w:rsid w:val="006D3C53"/>
    <w:rsid w:val="006D50F7"/>
    <w:rsid w:val="006E176A"/>
    <w:rsid w:val="006F0261"/>
    <w:rsid w:val="00715F03"/>
    <w:rsid w:val="00722815"/>
    <w:rsid w:val="007234EF"/>
    <w:rsid w:val="00723706"/>
    <w:rsid w:val="00726CBF"/>
    <w:rsid w:val="007304C4"/>
    <w:rsid w:val="007517B1"/>
    <w:rsid w:val="00753DCE"/>
    <w:rsid w:val="00757628"/>
    <w:rsid w:val="00763F8A"/>
    <w:rsid w:val="007675E3"/>
    <w:rsid w:val="00773D2F"/>
    <w:rsid w:val="00776293"/>
    <w:rsid w:val="00777623"/>
    <w:rsid w:val="007868B7"/>
    <w:rsid w:val="007A03F7"/>
    <w:rsid w:val="007A1326"/>
    <w:rsid w:val="007B6628"/>
    <w:rsid w:val="007C3BB2"/>
    <w:rsid w:val="007D32CC"/>
    <w:rsid w:val="007E2038"/>
    <w:rsid w:val="007E56FE"/>
    <w:rsid w:val="007E73AC"/>
    <w:rsid w:val="007F163B"/>
    <w:rsid w:val="007F2FAD"/>
    <w:rsid w:val="007F48EA"/>
    <w:rsid w:val="008010DD"/>
    <w:rsid w:val="0080356E"/>
    <w:rsid w:val="00811B58"/>
    <w:rsid w:val="00811B83"/>
    <w:rsid w:val="008215CB"/>
    <w:rsid w:val="0082400C"/>
    <w:rsid w:val="0082414C"/>
    <w:rsid w:val="00824E93"/>
    <w:rsid w:val="00826C9C"/>
    <w:rsid w:val="00837F73"/>
    <w:rsid w:val="00841CFF"/>
    <w:rsid w:val="00844157"/>
    <w:rsid w:val="008517D4"/>
    <w:rsid w:val="0085444E"/>
    <w:rsid w:val="00884624"/>
    <w:rsid w:val="008A0523"/>
    <w:rsid w:val="008A17CD"/>
    <w:rsid w:val="008A2E45"/>
    <w:rsid w:val="008A5C24"/>
    <w:rsid w:val="008A75EA"/>
    <w:rsid w:val="008B355A"/>
    <w:rsid w:val="008D0B32"/>
    <w:rsid w:val="008D6641"/>
    <w:rsid w:val="008E0A57"/>
    <w:rsid w:val="008E308B"/>
    <w:rsid w:val="008E322F"/>
    <w:rsid w:val="008F0267"/>
    <w:rsid w:val="008F51A1"/>
    <w:rsid w:val="008F79E4"/>
    <w:rsid w:val="00900FAE"/>
    <w:rsid w:val="00902787"/>
    <w:rsid w:val="00907FA9"/>
    <w:rsid w:val="00913450"/>
    <w:rsid w:val="009215BE"/>
    <w:rsid w:val="00931C99"/>
    <w:rsid w:val="0093465A"/>
    <w:rsid w:val="0095008F"/>
    <w:rsid w:val="00955805"/>
    <w:rsid w:val="00960DE1"/>
    <w:rsid w:val="0096138C"/>
    <w:rsid w:val="00963089"/>
    <w:rsid w:val="00964CF4"/>
    <w:rsid w:val="00966188"/>
    <w:rsid w:val="009675BB"/>
    <w:rsid w:val="00970D26"/>
    <w:rsid w:val="009718C0"/>
    <w:rsid w:val="0097248D"/>
    <w:rsid w:val="00973C2B"/>
    <w:rsid w:val="009748EF"/>
    <w:rsid w:val="00977F0E"/>
    <w:rsid w:val="0098608D"/>
    <w:rsid w:val="00991FFA"/>
    <w:rsid w:val="00993140"/>
    <w:rsid w:val="009933F3"/>
    <w:rsid w:val="009B1627"/>
    <w:rsid w:val="009B17FB"/>
    <w:rsid w:val="009B55CF"/>
    <w:rsid w:val="009E3360"/>
    <w:rsid w:val="009E5BD9"/>
    <w:rsid w:val="009F066C"/>
    <w:rsid w:val="009F3389"/>
    <w:rsid w:val="009F6758"/>
    <w:rsid w:val="009F6B30"/>
    <w:rsid w:val="00A07FDD"/>
    <w:rsid w:val="00A22087"/>
    <w:rsid w:val="00A244A9"/>
    <w:rsid w:val="00A31332"/>
    <w:rsid w:val="00A33292"/>
    <w:rsid w:val="00A34E1B"/>
    <w:rsid w:val="00A35C6D"/>
    <w:rsid w:val="00A377DC"/>
    <w:rsid w:val="00A40188"/>
    <w:rsid w:val="00A43C88"/>
    <w:rsid w:val="00A44519"/>
    <w:rsid w:val="00A47E2A"/>
    <w:rsid w:val="00A5363B"/>
    <w:rsid w:val="00A6507E"/>
    <w:rsid w:val="00A65B92"/>
    <w:rsid w:val="00A81DF7"/>
    <w:rsid w:val="00A8380D"/>
    <w:rsid w:val="00A87FAE"/>
    <w:rsid w:val="00A97C28"/>
    <w:rsid w:val="00AD4B06"/>
    <w:rsid w:val="00AE353D"/>
    <w:rsid w:val="00AE7E01"/>
    <w:rsid w:val="00AF28F1"/>
    <w:rsid w:val="00B0377D"/>
    <w:rsid w:val="00B20C01"/>
    <w:rsid w:val="00B23236"/>
    <w:rsid w:val="00B269F5"/>
    <w:rsid w:val="00B31487"/>
    <w:rsid w:val="00B325DF"/>
    <w:rsid w:val="00B40CC6"/>
    <w:rsid w:val="00B40CED"/>
    <w:rsid w:val="00B47D3F"/>
    <w:rsid w:val="00B53903"/>
    <w:rsid w:val="00B620DD"/>
    <w:rsid w:val="00B64DCF"/>
    <w:rsid w:val="00B65C32"/>
    <w:rsid w:val="00B81B49"/>
    <w:rsid w:val="00B83066"/>
    <w:rsid w:val="00B835BC"/>
    <w:rsid w:val="00B96317"/>
    <w:rsid w:val="00BA30FD"/>
    <w:rsid w:val="00BB6923"/>
    <w:rsid w:val="00BB7473"/>
    <w:rsid w:val="00BC09AC"/>
    <w:rsid w:val="00BC5A1E"/>
    <w:rsid w:val="00BC6853"/>
    <w:rsid w:val="00BF0D48"/>
    <w:rsid w:val="00BF12BF"/>
    <w:rsid w:val="00C01CE0"/>
    <w:rsid w:val="00C07AC4"/>
    <w:rsid w:val="00C1181C"/>
    <w:rsid w:val="00C30B4C"/>
    <w:rsid w:val="00C30D07"/>
    <w:rsid w:val="00C312EA"/>
    <w:rsid w:val="00C325F4"/>
    <w:rsid w:val="00C3350D"/>
    <w:rsid w:val="00C3620B"/>
    <w:rsid w:val="00C37F93"/>
    <w:rsid w:val="00C630E9"/>
    <w:rsid w:val="00C634A0"/>
    <w:rsid w:val="00C65ECE"/>
    <w:rsid w:val="00C71B9F"/>
    <w:rsid w:val="00C73FEF"/>
    <w:rsid w:val="00C7576A"/>
    <w:rsid w:val="00C75CD4"/>
    <w:rsid w:val="00C86892"/>
    <w:rsid w:val="00C92713"/>
    <w:rsid w:val="00C9389D"/>
    <w:rsid w:val="00C93D92"/>
    <w:rsid w:val="00C96D05"/>
    <w:rsid w:val="00CA4718"/>
    <w:rsid w:val="00CA5C4F"/>
    <w:rsid w:val="00CC2020"/>
    <w:rsid w:val="00CC3211"/>
    <w:rsid w:val="00CC4911"/>
    <w:rsid w:val="00CC5231"/>
    <w:rsid w:val="00CC5994"/>
    <w:rsid w:val="00CD12A3"/>
    <w:rsid w:val="00CE3F1D"/>
    <w:rsid w:val="00CE4364"/>
    <w:rsid w:val="00CE7A8E"/>
    <w:rsid w:val="00D11FEB"/>
    <w:rsid w:val="00D130AA"/>
    <w:rsid w:val="00D24EBA"/>
    <w:rsid w:val="00D344F0"/>
    <w:rsid w:val="00D34F95"/>
    <w:rsid w:val="00D366FF"/>
    <w:rsid w:val="00D43A8D"/>
    <w:rsid w:val="00D4404A"/>
    <w:rsid w:val="00D65E96"/>
    <w:rsid w:val="00D736EA"/>
    <w:rsid w:val="00D900B6"/>
    <w:rsid w:val="00D967C3"/>
    <w:rsid w:val="00DA183E"/>
    <w:rsid w:val="00DB06AF"/>
    <w:rsid w:val="00DB10AD"/>
    <w:rsid w:val="00DB153B"/>
    <w:rsid w:val="00DD0A27"/>
    <w:rsid w:val="00DD1663"/>
    <w:rsid w:val="00DD2350"/>
    <w:rsid w:val="00DD6388"/>
    <w:rsid w:val="00DD656B"/>
    <w:rsid w:val="00DE239E"/>
    <w:rsid w:val="00DE3E09"/>
    <w:rsid w:val="00DE5527"/>
    <w:rsid w:val="00E01F90"/>
    <w:rsid w:val="00E066FC"/>
    <w:rsid w:val="00E12459"/>
    <w:rsid w:val="00E2078C"/>
    <w:rsid w:val="00E229D7"/>
    <w:rsid w:val="00E23C1F"/>
    <w:rsid w:val="00E27F32"/>
    <w:rsid w:val="00E366A9"/>
    <w:rsid w:val="00E36811"/>
    <w:rsid w:val="00E62273"/>
    <w:rsid w:val="00E70849"/>
    <w:rsid w:val="00E72BA0"/>
    <w:rsid w:val="00E75F6B"/>
    <w:rsid w:val="00E77F43"/>
    <w:rsid w:val="00E83674"/>
    <w:rsid w:val="00E923C1"/>
    <w:rsid w:val="00E97B2D"/>
    <w:rsid w:val="00EB4848"/>
    <w:rsid w:val="00EB6762"/>
    <w:rsid w:val="00EB7CFF"/>
    <w:rsid w:val="00EC01CA"/>
    <w:rsid w:val="00ED2C94"/>
    <w:rsid w:val="00EF1942"/>
    <w:rsid w:val="00EF38D5"/>
    <w:rsid w:val="00EF78AF"/>
    <w:rsid w:val="00F006B5"/>
    <w:rsid w:val="00F022E8"/>
    <w:rsid w:val="00F03DCD"/>
    <w:rsid w:val="00F14473"/>
    <w:rsid w:val="00F27738"/>
    <w:rsid w:val="00F32A79"/>
    <w:rsid w:val="00F47D13"/>
    <w:rsid w:val="00F5021B"/>
    <w:rsid w:val="00F6106D"/>
    <w:rsid w:val="00F8278F"/>
    <w:rsid w:val="00F87EF3"/>
    <w:rsid w:val="00F91367"/>
    <w:rsid w:val="00F94281"/>
    <w:rsid w:val="00FA15C9"/>
    <w:rsid w:val="00FA1CD6"/>
    <w:rsid w:val="00FB4AA8"/>
    <w:rsid w:val="00FC08E7"/>
    <w:rsid w:val="00FC1F0B"/>
    <w:rsid w:val="00FC350F"/>
    <w:rsid w:val="00FC3647"/>
    <w:rsid w:val="00FC482F"/>
    <w:rsid w:val="00FC4F31"/>
    <w:rsid w:val="00FC63D6"/>
    <w:rsid w:val="00FC7891"/>
    <w:rsid w:val="00FD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0"/>
    <w:link w:val="10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0"/>
    <w:link w:val="20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3">
    <w:name w:val="heading 3"/>
    <w:basedOn w:val="a0"/>
    <w:next w:val="a0"/>
    <w:link w:val="30"/>
    <w:qFormat/>
    <w:rsid w:val="003C5108"/>
    <w:pPr>
      <w:widowControl/>
      <w:spacing w:before="200" w:line="271" w:lineRule="auto"/>
      <w:outlineLvl w:val="2"/>
    </w:pPr>
    <w:rPr>
      <w:rFonts w:eastAsia="Calibri"/>
      <w:i/>
      <w:iCs/>
      <w:smallCaps/>
      <w:spacing w:val="5"/>
      <w:sz w:val="26"/>
      <w:szCs w:val="26"/>
      <w:lang w:val="ru-RU" w:bidi="en-US"/>
    </w:rPr>
  </w:style>
  <w:style w:type="paragraph" w:styleId="4">
    <w:name w:val="heading 4"/>
    <w:basedOn w:val="a0"/>
    <w:next w:val="a0"/>
    <w:link w:val="40"/>
    <w:qFormat/>
    <w:rsid w:val="003C5108"/>
    <w:pPr>
      <w:widowControl/>
      <w:spacing w:line="271" w:lineRule="auto"/>
      <w:outlineLvl w:val="3"/>
    </w:pPr>
    <w:rPr>
      <w:rFonts w:eastAsia="Calibri"/>
      <w:b/>
      <w:bCs/>
      <w:spacing w:val="5"/>
      <w:sz w:val="24"/>
      <w:szCs w:val="24"/>
      <w:lang w:val="ru-RU" w:bidi="en-US"/>
    </w:rPr>
  </w:style>
  <w:style w:type="paragraph" w:styleId="5">
    <w:name w:val="heading 5"/>
    <w:basedOn w:val="a0"/>
    <w:next w:val="a0"/>
    <w:link w:val="50"/>
    <w:qFormat/>
    <w:rsid w:val="003C5108"/>
    <w:pPr>
      <w:widowControl/>
      <w:spacing w:line="271" w:lineRule="auto"/>
      <w:outlineLvl w:val="4"/>
    </w:pPr>
    <w:rPr>
      <w:rFonts w:eastAsia="Calibri"/>
      <w:i/>
      <w:iCs/>
      <w:sz w:val="24"/>
      <w:szCs w:val="24"/>
      <w:lang w:val="ru-RU" w:bidi="en-US"/>
    </w:rPr>
  </w:style>
  <w:style w:type="paragraph" w:styleId="6">
    <w:name w:val="heading 6"/>
    <w:basedOn w:val="a0"/>
    <w:next w:val="a0"/>
    <w:link w:val="60"/>
    <w:qFormat/>
    <w:rsid w:val="003C5108"/>
    <w:pPr>
      <w:widowControl/>
      <w:shd w:val="clear" w:color="auto" w:fill="FFFFFF"/>
      <w:spacing w:line="271" w:lineRule="auto"/>
      <w:outlineLvl w:val="5"/>
    </w:pPr>
    <w:rPr>
      <w:rFonts w:eastAsia="Calibri"/>
      <w:b/>
      <w:bCs/>
      <w:color w:val="595959"/>
      <w:spacing w:val="5"/>
      <w:sz w:val="24"/>
      <w:szCs w:val="24"/>
      <w:lang w:val="ru-RU" w:bidi="en-US"/>
    </w:rPr>
  </w:style>
  <w:style w:type="paragraph" w:styleId="7">
    <w:name w:val="heading 7"/>
    <w:basedOn w:val="a0"/>
    <w:next w:val="a0"/>
    <w:link w:val="70"/>
    <w:qFormat/>
    <w:rsid w:val="003C5108"/>
    <w:pPr>
      <w:widowControl/>
      <w:outlineLvl w:val="6"/>
    </w:pPr>
    <w:rPr>
      <w:rFonts w:eastAsia="Calibri"/>
      <w:b/>
      <w:bCs/>
      <w:i/>
      <w:iCs/>
      <w:color w:val="5A5A5A"/>
      <w:sz w:val="20"/>
      <w:szCs w:val="20"/>
      <w:lang w:val="ru-RU" w:bidi="en-US"/>
    </w:rPr>
  </w:style>
  <w:style w:type="paragraph" w:styleId="8">
    <w:name w:val="heading 8"/>
    <w:basedOn w:val="a0"/>
    <w:next w:val="a0"/>
    <w:link w:val="80"/>
    <w:qFormat/>
    <w:rsid w:val="003C5108"/>
    <w:pPr>
      <w:widowControl/>
      <w:outlineLvl w:val="7"/>
    </w:pPr>
    <w:rPr>
      <w:rFonts w:eastAsia="Calibri"/>
      <w:b/>
      <w:bCs/>
      <w:color w:val="7F7F7F"/>
      <w:sz w:val="20"/>
      <w:szCs w:val="20"/>
      <w:lang w:val="ru-RU" w:bidi="en-US"/>
    </w:rPr>
  </w:style>
  <w:style w:type="paragraph" w:styleId="9">
    <w:name w:val="heading 9"/>
    <w:basedOn w:val="a0"/>
    <w:next w:val="a0"/>
    <w:link w:val="90"/>
    <w:qFormat/>
    <w:rsid w:val="003C5108"/>
    <w:pPr>
      <w:widowControl/>
      <w:spacing w:line="271" w:lineRule="auto"/>
      <w:outlineLvl w:val="8"/>
    </w:pPr>
    <w:rPr>
      <w:rFonts w:eastAsia="Calibri"/>
      <w:b/>
      <w:bCs/>
      <w:i/>
      <w:iCs/>
      <w:color w:val="7F7F7F"/>
      <w:sz w:val="18"/>
      <w:szCs w:val="18"/>
      <w:lang w:val="ru-RU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rPr>
      <w:sz w:val="19"/>
      <w:szCs w:val="19"/>
    </w:rPr>
  </w:style>
  <w:style w:type="paragraph" w:styleId="a6">
    <w:name w:val="List Paragraph"/>
    <w:basedOn w:val="a0"/>
    <w:uiPriority w:val="34"/>
    <w:qFormat/>
  </w:style>
  <w:style w:type="paragraph" w:customStyle="1" w:styleId="TableParagraph">
    <w:name w:val="Table Paragraph"/>
    <w:basedOn w:val="a0"/>
    <w:uiPriority w:val="1"/>
    <w:qFormat/>
  </w:style>
  <w:style w:type="table" w:styleId="a7">
    <w:name w:val="Table Grid"/>
    <w:basedOn w:val="a2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footer"/>
    <w:basedOn w:val="a0"/>
    <w:link w:val="ab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CC3211"/>
    <w:rPr>
      <w:rFonts w:ascii="Times New Roman" w:eastAsia="Times New Roman" w:hAnsi="Times New Roman" w:cs="Times New Roman"/>
    </w:rPr>
  </w:style>
  <w:style w:type="paragraph" w:styleId="ac">
    <w:name w:val="Balloon Text"/>
    <w:basedOn w:val="a0"/>
    <w:link w:val="ad"/>
    <w:uiPriority w:val="99"/>
    <w:unhideWhenUsed/>
    <w:rsid w:val="007868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rsid w:val="007868B7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1"/>
    <w:unhideWhenUsed/>
    <w:rsid w:val="004A4770"/>
    <w:rPr>
      <w:color w:val="0000FF" w:themeColor="hyperlink"/>
      <w:u w:val="single"/>
    </w:rPr>
  </w:style>
  <w:style w:type="character" w:styleId="af">
    <w:name w:val="FollowedHyperlink"/>
    <w:basedOn w:val="a1"/>
    <w:unhideWhenUsed/>
    <w:rsid w:val="003C1AA4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rsid w:val="003C5108"/>
    <w:rPr>
      <w:rFonts w:ascii="Times New Roman" w:eastAsia="Calibri" w:hAnsi="Times New Roman" w:cs="Times New Roman"/>
      <w:i/>
      <w:iCs/>
      <w:smallCaps/>
      <w:spacing w:val="5"/>
      <w:sz w:val="26"/>
      <w:szCs w:val="26"/>
      <w:lang w:val="ru-RU" w:bidi="en-US"/>
    </w:rPr>
  </w:style>
  <w:style w:type="character" w:customStyle="1" w:styleId="40">
    <w:name w:val="Заголовок 4 Знак"/>
    <w:basedOn w:val="a1"/>
    <w:link w:val="4"/>
    <w:rsid w:val="003C5108"/>
    <w:rPr>
      <w:rFonts w:ascii="Times New Roman" w:eastAsia="Calibri" w:hAnsi="Times New Roman" w:cs="Times New Roman"/>
      <w:b/>
      <w:bCs/>
      <w:spacing w:val="5"/>
      <w:sz w:val="24"/>
      <w:szCs w:val="24"/>
      <w:lang w:val="ru-RU" w:bidi="en-US"/>
    </w:rPr>
  </w:style>
  <w:style w:type="character" w:customStyle="1" w:styleId="50">
    <w:name w:val="Заголовок 5 Знак"/>
    <w:basedOn w:val="a1"/>
    <w:link w:val="5"/>
    <w:rsid w:val="003C5108"/>
    <w:rPr>
      <w:rFonts w:ascii="Times New Roman" w:eastAsia="Calibri" w:hAnsi="Times New Roman" w:cs="Times New Roman"/>
      <w:i/>
      <w:iCs/>
      <w:sz w:val="24"/>
      <w:szCs w:val="24"/>
      <w:lang w:val="ru-RU" w:bidi="en-US"/>
    </w:rPr>
  </w:style>
  <w:style w:type="character" w:customStyle="1" w:styleId="60">
    <w:name w:val="Заголовок 6 Знак"/>
    <w:basedOn w:val="a1"/>
    <w:link w:val="6"/>
    <w:rsid w:val="003C5108"/>
    <w:rPr>
      <w:rFonts w:ascii="Times New Roman" w:eastAsia="Calibri" w:hAnsi="Times New Roman" w:cs="Times New Roman"/>
      <w:b/>
      <w:bCs/>
      <w:color w:val="595959"/>
      <w:spacing w:val="5"/>
      <w:sz w:val="24"/>
      <w:szCs w:val="24"/>
      <w:shd w:val="clear" w:color="auto" w:fill="FFFFFF"/>
      <w:lang w:val="ru-RU" w:bidi="en-US"/>
    </w:rPr>
  </w:style>
  <w:style w:type="character" w:customStyle="1" w:styleId="70">
    <w:name w:val="Заголовок 7 Знак"/>
    <w:basedOn w:val="a1"/>
    <w:link w:val="7"/>
    <w:rsid w:val="003C5108"/>
    <w:rPr>
      <w:rFonts w:ascii="Times New Roman" w:eastAsia="Calibri" w:hAnsi="Times New Roman" w:cs="Times New Roman"/>
      <w:b/>
      <w:bCs/>
      <w:i/>
      <w:iCs/>
      <w:color w:val="5A5A5A"/>
      <w:sz w:val="20"/>
      <w:szCs w:val="20"/>
      <w:lang w:val="ru-RU" w:bidi="en-US"/>
    </w:rPr>
  </w:style>
  <w:style w:type="character" w:customStyle="1" w:styleId="80">
    <w:name w:val="Заголовок 8 Знак"/>
    <w:basedOn w:val="a1"/>
    <w:link w:val="8"/>
    <w:rsid w:val="003C5108"/>
    <w:rPr>
      <w:rFonts w:ascii="Times New Roman" w:eastAsia="Calibri" w:hAnsi="Times New Roman" w:cs="Times New Roman"/>
      <w:b/>
      <w:bCs/>
      <w:color w:val="7F7F7F"/>
      <w:sz w:val="20"/>
      <w:szCs w:val="20"/>
      <w:lang w:val="ru-RU" w:bidi="en-US"/>
    </w:rPr>
  </w:style>
  <w:style w:type="character" w:customStyle="1" w:styleId="90">
    <w:name w:val="Заголовок 9 Знак"/>
    <w:basedOn w:val="a1"/>
    <w:link w:val="9"/>
    <w:rsid w:val="003C5108"/>
    <w:rPr>
      <w:rFonts w:ascii="Times New Roman" w:eastAsia="Calibri" w:hAnsi="Times New Roman" w:cs="Times New Roman"/>
      <w:b/>
      <w:bCs/>
      <w:i/>
      <w:iCs/>
      <w:color w:val="7F7F7F"/>
      <w:sz w:val="18"/>
      <w:szCs w:val="18"/>
      <w:lang w:val="ru-RU" w:bidi="en-US"/>
    </w:rPr>
  </w:style>
  <w:style w:type="numbering" w:customStyle="1" w:styleId="11">
    <w:name w:val="Нет списка1"/>
    <w:next w:val="a3"/>
    <w:uiPriority w:val="99"/>
    <w:semiHidden/>
    <w:unhideWhenUsed/>
    <w:rsid w:val="003C5108"/>
  </w:style>
  <w:style w:type="character" w:customStyle="1" w:styleId="10">
    <w:name w:val="Заголовок 1 Знак"/>
    <w:basedOn w:val="a1"/>
    <w:link w:val="1"/>
    <w:rsid w:val="003C5108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character" w:customStyle="1" w:styleId="20">
    <w:name w:val="Заголовок 2 Знак"/>
    <w:basedOn w:val="a1"/>
    <w:link w:val="2"/>
    <w:rsid w:val="003C5108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Footnote">
    <w:name w:val="Footnote_"/>
    <w:link w:val="Footnote0"/>
    <w:rsid w:val="003C51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51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5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51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51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3C5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5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5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51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51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51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5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51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510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510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51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0"/>
    <w:link w:val="Footnote"/>
    <w:rsid w:val="003C5108"/>
    <w:pPr>
      <w:widowControl/>
      <w:shd w:val="clear" w:color="auto" w:fill="FFFFFF"/>
      <w:spacing w:line="230" w:lineRule="exact"/>
      <w:jc w:val="both"/>
    </w:pPr>
    <w:rPr>
      <w:sz w:val="20"/>
      <w:szCs w:val="20"/>
    </w:rPr>
  </w:style>
  <w:style w:type="paragraph" w:customStyle="1" w:styleId="Bodytext20">
    <w:name w:val="Body text (2)"/>
    <w:basedOn w:val="a0"/>
    <w:link w:val="Bodytext2"/>
    <w:rsid w:val="003C5108"/>
    <w:pPr>
      <w:widowControl/>
      <w:shd w:val="clear" w:color="auto" w:fill="FFFFFF"/>
      <w:spacing w:line="322" w:lineRule="exact"/>
      <w:jc w:val="center"/>
    </w:pPr>
    <w:rPr>
      <w:sz w:val="27"/>
      <w:szCs w:val="27"/>
    </w:rPr>
  </w:style>
  <w:style w:type="paragraph" w:customStyle="1" w:styleId="Headerorfooter0">
    <w:name w:val="Header or footer"/>
    <w:basedOn w:val="a0"/>
    <w:link w:val="Headerorfooter"/>
    <w:rsid w:val="003C5108"/>
    <w:pPr>
      <w:widowControl/>
      <w:shd w:val="clear" w:color="auto" w:fill="FFFFFF"/>
    </w:pPr>
    <w:rPr>
      <w:sz w:val="20"/>
      <w:szCs w:val="20"/>
    </w:rPr>
  </w:style>
  <w:style w:type="paragraph" w:customStyle="1" w:styleId="Heading10">
    <w:name w:val="Heading #1"/>
    <w:basedOn w:val="a0"/>
    <w:link w:val="Heading1"/>
    <w:rsid w:val="003C5108"/>
    <w:pPr>
      <w:widowControl/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paragraph" w:customStyle="1" w:styleId="21">
    <w:name w:val="Основной текст2"/>
    <w:basedOn w:val="a0"/>
    <w:link w:val="Bodytext"/>
    <w:rsid w:val="003C5108"/>
    <w:pPr>
      <w:widowControl/>
      <w:shd w:val="clear" w:color="auto" w:fill="FFFFFF"/>
      <w:spacing w:before="420" w:after="120" w:line="0" w:lineRule="atLeast"/>
      <w:ind w:hanging="360"/>
    </w:pPr>
    <w:rPr>
      <w:sz w:val="27"/>
      <w:szCs w:val="27"/>
    </w:rPr>
  </w:style>
  <w:style w:type="paragraph" w:customStyle="1" w:styleId="Bodytext30">
    <w:name w:val="Body text (3)"/>
    <w:basedOn w:val="a0"/>
    <w:link w:val="Bodytext3"/>
    <w:rsid w:val="003C5108"/>
    <w:pPr>
      <w:widowControl/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paragraph" w:customStyle="1" w:styleId="Bodytext40">
    <w:name w:val="Body text (4)"/>
    <w:basedOn w:val="a0"/>
    <w:link w:val="Bodytext4"/>
    <w:rsid w:val="003C5108"/>
    <w:pPr>
      <w:widowControl/>
      <w:shd w:val="clear" w:color="auto" w:fill="FFFFFF"/>
      <w:spacing w:before="360" w:after="360" w:line="0" w:lineRule="atLeast"/>
    </w:pPr>
    <w:rPr>
      <w:sz w:val="23"/>
      <w:szCs w:val="23"/>
    </w:rPr>
  </w:style>
  <w:style w:type="paragraph" w:customStyle="1" w:styleId="Bodytext50">
    <w:name w:val="Body text (5)"/>
    <w:basedOn w:val="a0"/>
    <w:link w:val="Bodytext5"/>
    <w:rsid w:val="003C5108"/>
    <w:pPr>
      <w:widowControl/>
      <w:shd w:val="clear" w:color="auto" w:fill="FFFFFF"/>
      <w:spacing w:before="360" w:after="360" w:line="0" w:lineRule="atLeast"/>
    </w:pPr>
    <w:rPr>
      <w:sz w:val="23"/>
      <w:szCs w:val="23"/>
    </w:rPr>
  </w:style>
  <w:style w:type="paragraph" w:customStyle="1" w:styleId="Bodytext60">
    <w:name w:val="Body text (6)"/>
    <w:basedOn w:val="a0"/>
    <w:link w:val="Bodytext6"/>
    <w:rsid w:val="003C5108"/>
    <w:pPr>
      <w:widowControl/>
      <w:shd w:val="clear" w:color="auto" w:fill="FFFFFF"/>
      <w:spacing w:before="420" w:after="4620" w:line="0" w:lineRule="atLeast"/>
      <w:jc w:val="center"/>
    </w:pPr>
    <w:rPr>
      <w:sz w:val="27"/>
      <w:szCs w:val="27"/>
    </w:rPr>
  </w:style>
  <w:style w:type="paragraph" w:customStyle="1" w:styleId="Bodytext70">
    <w:name w:val="Body text (7)"/>
    <w:basedOn w:val="a0"/>
    <w:link w:val="Bodytext7"/>
    <w:rsid w:val="003C5108"/>
    <w:pPr>
      <w:widowControl/>
      <w:shd w:val="clear" w:color="auto" w:fill="FFFFFF"/>
      <w:spacing w:after="540" w:line="0" w:lineRule="atLeast"/>
    </w:pPr>
    <w:rPr>
      <w:sz w:val="23"/>
      <w:szCs w:val="23"/>
    </w:rPr>
  </w:style>
  <w:style w:type="paragraph" w:customStyle="1" w:styleId="Heading120">
    <w:name w:val="Heading #1 (2)"/>
    <w:basedOn w:val="a0"/>
    <w:link w:val="Heading12"/>
    <w:rsid w:val="003C5108"/>
    <w:pPr>
      <w:widowControl/>
      <w:shd w:val="clear" w:color="auto" w:fill="FFFFFF"/>
      <w:spacing w:line="480" w:lineRule="exact"/>
      <w:ind w:firstLine="580"/>
      <w:jc w:val="both"/>
      <w:outlineLvl w:val="0"/>
    </w:pPr>
    <w:rPr>
      <w:sz w:val="27"/>
      <w:szCs w:val="27"/>
    </w:rPr>
  </w:style>
  <w:style w:type="paragraph" w:customStyle="1" w:styleId="Tablecaption0">
    <w:name w:val="Table caption"/>
    <w:basedOn w:val="a0"/>
    <w:link w:val="Tablecaption"/>
    <w:rsid w:val="003C5108"/>
    <w:pPr>
      <w:widowControl/>
      <w:shd w:val="clear" w:color="auto" w:fill="FFFFFF"/>
      <w:spacing w:line="480" w:lineRule="exact"/>
    </w:pPr>
    <w:rPr>
      <w:sz w:val="27"/>
      <w:szCs w:val="27"/>
    </w:rPr>
  </w:style>
  <w:style w:type="paragraph" w:customStyle="1" w:styleId="Bodytext90">
    <w:name w:val="Body text (9)"/>
    <w:basedOn w:val="a0"/>
    <w:link w:val="Bodytext9"/>
    <w:rsid w:val="003C5108"/>
    <w:pPr>
      <w:widowControl/>
      <w:shd w:val="clear" w:color="auto" w:fill="FFFFFF"/>
      <w:spacing w:line="0" w:lineRule="atLeast"/>
      <w:jc w:val="right"/>
    </w:pPr>
    <w:rPr>
      <w:sz w:val="16"/>
      <w:szCs w:val="16"/>
    </w:rPr>
  </w:style>
  <w:style w:type="paragraph" w:customStyle="1" w:styleId="Bodytext80">
    <w:name w:val="Body text (8)"/>
    <w:basedOn w:val="a0"/>
    <w:link w:val="Bodytext8"/>
    <w:rsid w:val="003C5108"/>
    <w:pPr>
      <w:widowControl/>
      <w:shd w:val="clear" w:color="auto" w:fill="FFFFFF"/>
      <w:spacing w:line="0" w:lineRule="atLeast"/>
    </w:pPr>
    <w:rPr>
      <w:sz w:val="20"/>
      <w:szCs w:val="20"/>
    </w:rPr>
  </w:style>
  <w:style w:type="paragraph" w:customStyle="1" w:styleId="Default">
    <w:name w:val="Default"/>
    <w:rsid w:val="003C510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ru-RU"/>
    </w:rPr>
  </w:style>
  <w:style w:type="paragraph" w:styleId="af0">
    <w:name w:val="footnote text"/>
    <w:basedOn w:val="a0"/>
    <w:link w:val="af1"/>
    <w:semiHidden/>
    <w:rsid w:val="003C5108"/>
    <w:pPr>
      <w:widowControl/>
    </w:pPr>
    <w:rPr>
      <w:sz w:val="20"/>
      <w:szCs w:val="20"/>
      <w:lang w:val="ru-RU" w:eastAsia="ru-RU"/>
    </w:rPr>
  </w:style>
  <w:style w:type="character" w:customStyle="1" w:styleId="af1">
    <w:name w:val="Текст сноски Знак"/>
    <w:basedOn w:val="a1"/>
    <w:link w:val="af0"/>
    <w:semiHidden/>
    <w:rsid w:val="003C510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footnote reference"/>
    <w:semiHidden/>
    <w:rsid w:val="003C5108"/>
    <w:rPr>
      <w:rFonts w:cs="Times New Roman"/>
      <w:vertAlign w:val="superscript"/>
    </w:rPr>
  </w:style>
  <w:style w:type="table" w:customStyle="1" w:styleId="13">
    <w:name w:val="Сетка таблицы1"/>
    <w:basedOn w:val="a2"/>
    <w:next w:val="a7"/>
    <w:uiPriority w:val="59"/>
    <w:rsid w:val="003C5108"/>
    <w:pPr>
      <w:widowControl/>
    </w:pPr>
    <w:rPr>
      <w:rFonts w:ascii="Arial Unicode MS" w:eastAsia="Arial Unicode MS" w:hAnsi="Arial Unicode MS" w:cs="Arial Unicode MS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5108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ko-KR"/>
    </w:rPr>
  </w:style>
  <w:style w:type="numbering" w:customStyle="1" w:styleId="110">
    <w:name w:val="Нет списка11"/>
    <w:next w:val="a3"/>
    <w:semiHidden/>
    <w:unhideWhenUsed/>
    <w:rsid w:val="003C5108"/>
  </w:style>
  <w:style w:type="character" w:customStyle="1" w:styleId="a5">
    <w:name w:val="Основной текст Знак"/>
    <w:basedOn w:val="a1"/>
    <w:link w:val="a4"/>
    <w:rsid w:val="003C5108"/>
    <w:rPr>
      <w:rFonts w:ascii="Times New Roman" w:eastAsia="Times New Roman" w:hAnsi="Times New Roman" w:cs="Times New Roman"/>
      <w:sz w:val="19"/>
      <w:szCs w:val="19"/>
    </w:rPr>
  </w:style>
  <w:style w:type="character" w:styleId="af3">
    <w:name w:val="Strong"/>
    <w:uiPriority w:val="22"/>
    <w:qFormat/>
    <w:rsid w:val="003C5108"/>
    <w:rPr>
      <w:b/>
      <w:bCs/>
    </w:rPr>
  </w:style>
  <w:style w:type="character" w:styleId="af4">
    <w:name w:val="Emphasis"/>
    <w:qFormat/>
    <w:rsid w:val="003C5108"/>
    <w:rPr>
      <w:b/>
      <w:bCs/>
      <w:i/>
      <w:iCs/>
      <w:spacing w:val="10"/>
    </w:rPr>
  </w:style>
  <w:style w:type="paragraph" w:styleId="af5">
    <w:name w:val="Title"/>
    <w:basedOn w:val="a0"/>
    <w:next w:val="a0"/>
    <w:link w:val="af6"/>
    <w:qFormat/>
    <w:rsid w:val="003C5108"/>
    <w:pPr>
      <w:widowControl/>
      <w:spacing w:after="300"/>
      <w:contextualSpacing/>
    </w:pPr>
    <w:rPr>
      <w:rFonts w:eastAsia="Calibri"/>
      <w:smallCaps/>
      <w:sz w:val="52"/>
      <w:szCs w:val="52"/>
      <w:lang w:val="ru-RU" w:bidi="en-US"/>
    </w:rPr>
  </w:style>
  <w:style w:type="character" w:customStyle="1" w:styleId="af6">
    <w:name w:val="Название Знак"/>
    <w:basedOn w:val="a1"/>
    <w:link w:val="af5"/>
    <w:rsid w:val="003C5108"/>
    <w:rPr>
      <w:rFonts w:ascii="Times New Roman" w:eastAsia="Calibri" w:hAnsi="Times New Roman" w:cs="Times New Roman"/>
      <w:smallCaps/>
      <w:sz w:val="52"/>
      <w:szCs w:val="52"/>
      <w:lang w:val="ru-RU" w:bidi="en-US"/>
    </w:rPr>
  </w:style>
  <w:style w:type="paragraph" w:styleId="af7">
    <w:name w:val="Subtitle"/>
    <w:basedOn w:val="a0"/>
    <w:next w:val="a0"/>
    <w:link w:val="af8"/>
    <w:uiPriority w:val="11"/>
    <w:qFormat/>
    <w:rsid w:val="003C5108"/>
    <w:pPr>
      <w:widowControl/>
    </w:pPr>
    <w:rPr>
      <w:rFonts w:eastAsia="Calibri"/>
      <w:i/>
      <w:iCs/>
      <w:smallCaps/>
      <w:spacing w:val="10"/>
      <w:sz w:val="24"/>
      <w:szCs w:val="24"/>
      <w:lang w:val="ru-RU" w:bidi="en-US"/>
    </w:rPr>
  </w:style>
  <w:style w:type="character" w:customStyle="1" w:styleId="af8">
    <w:name w:val="Подзаголовок Знак"/>
    <w:basedOn w:val="a1"/>
    <w:link w:val="af7"/>
    <w:uiPriority w:val="11"/>
    <w:rsid w:val="003C5108"/>
    <w:rPr>
      <w:rFonts w:ascii="Times New Roman" w:eastAsia="Calibri" w:hAnsi="Times New Roman" w:cs="Times New Roman"/>
      <w:i/>
      <w:iCs/>
      <w:smallCaps/>
      <w:spacing w:val="10"/>
      <w:sz w:val="24"/>
      <w:szCs w:val="24"/>
      <w:lang w:val="ru-RU" w:bidi="en-US"/>
    </w:rPr>
  </w:style>
  <w:style w:type="paragraph" w:styleId="af9">
    <w:name w:val="No Spacing"/>
    <w:basedOn w:val="a0"/>
    <w:uiPriority w:val="1"/>
    <w:qFormat/>
    <w:rsid w:val="003C5108"/>
    <w:pPr>
      <w:widowControl/>
    </w:pPr>
    <w:rPr>
      <w:rFonts w:eastAsia="Calibri"/>
      <w:sz w:val="24"/>
      <w:szCs w:val="24"/>
      <w:lang w:val="ru-RU" w:bidi="en-US"/>
    </w:rPr>
  </w:style>
  <w:style w:type="paragraph" w:styleId="22">
    <w:name w:val="Quote"/>
    <w:basedOn w:val="a0"/>
    <w:next w:val="a0"/>
    <w:link w:val="23"/>
    <w:uiPriority w:val="29"/>
    <w:qFormat/>
    <w:rsid w:val="003C5108"/>
    <w:pPr>
      <w:widowControl/>
    </w:pPr>
    <w:rPr>
      <w:rFonts w:eastAsia="Calibri"/>
      <w:i/>
      <w:iCs/>
      <w:sz w:val="24"/>
      <w:szCs w:val="24"/>
      <w:lang w:val="ru-RU" w:bidi="en-US"/>
    </w:rPr>
  </w:style>
  <w:style w:type="character" w:customStyle="1" w:styleId="23">
    <w:name w:val="Цитата 2 Знак"/>
    <w:basedOn w:val="a1"/>
    <w:link w:val="22"/>
    <w:uiPriority w:val="29"/>
    <w:rsid w:val="003C5108"/>
    <w:rPr>
      <w:rFonts w:ascii="Times New Roman" w:eastAsia="Calibri" w:hAnsi="Times New Roman" w:cs="Times New Roman"/>
      <w:i/>
      <w:iCs/>
      <w:sz w:val="24"/>
      <w:szCs w:val="24"/>
      <w:lang w:val="ru-RU" w:bidi="en-US"/>
    </w:rPr>
  </w:style>
  <w:style w:type="paragraph" w:styleId="afa">
    <w:name w:val="Intense Quote"/>
    <w:basedOn w:val="a0"/>
    <w:next w:val="a0"/>
    <w:link w:val="afb"/>
    <w:uiPriority w:val="30"/>
    <w:qFormat/>
    <w:rsid w:val="003C5108"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eastAsia="Calibri"/>
      <w:i/>
      <w:iCs/>
      <w:sz w:val="24"/>
      <w:szCs w:val="24"/>
      <w:lang w:val="ru-RU" w:bidi="en-US"/>
    </w:rPr>
  </w:style>
  <w:style w:type="character" w:customStyle="1" w:styleId="afb">
    <w:name w:val="Выделенная цитата Знак"/>
    <w:basedOn w:val="a1"/>
    <w:link w:val="afa"/>
    <w:uiPriority w:val="30"/>
    <w:rsid w:val="003C5108"/>
    <w:rPr>
      <w:rFonts w:ascii="Times New Roman" w:eastAsia="Calibri" w:hAnsi="Times New Roman" w:cs="Times New Roman"/>
      <w:i/>
      <w:iCs/>
      <w:sz w:val="24"/>
      <w:szCs w:val="24"/>
      <w:lang w:val="ru-RU" w:bidi="en-US"/>
    </w:rPr>
  </w:style>
  <w:style w:type="character" w:styleId="afc">
    <w:name w:val="Subtle Emphasis"/>
    <w:uiPriority w:val="19"/>
    <w:qFormat/>
    <w:rsid w:val="003C5108"/>
    <w:rPr>
      <w:i/>
      <w:iCs/>
    </w:rPr>
  </w:style>
  <w:style w:type="character" w:styleId="afd">
    <w:name w:val="Intense Emphasis"/>
    <w:uiPriority w:val="21"/>
    <w:qFormat/>
    <w:rsid w:val="003C5108"/>
    <w:rPr>
      <w:b/>
      <w:bCs/>
      <w:i/>
      <w:iCs/>
    </w:rPr>
  </w:style>
  <w:style w:type="character" w:styleId="afe">
    <w:name w:val="Subtle Reference"/>
    <w:basedOn w:val="a1"/>
    <w:uiPriority w:val="31"/>
    <w:qFormat/>
    <w:rsid w:val="003C5108"/>
    <w:rPr>
      <w:smallCaps/>
    </w:rPr>
  </w:style>
  <w:style w:type="character" w:styleId="aff">
    <w:name w:val="Intense Reference"/>
    <w:uiPriority w:val="32"/>
    <w:qFormat/>
    <w:rsid w:val="003C5108"/>
    <w:rPr>
      <w:b/>
      <w:bCs/>
      <w:smallCaps/>
    </w:rPr>
  </w:style>
  <w:style w:type="character" w:styleId="aff0">
    <w:name w:val="Book Title"/>
    <w:basedOn w:val="a1"/>
    <w:uiPriority w:val="33"/>
    <w:qFormat/>
    <w:rsid w:val="003C5108"/>
    <w:rPr>
      <w:i/>
      <w:iCs/>
      <w:smallCaps/>
      <w:spacing w:val="5"/>
    </w:rPr>
  </w:style>
  <w:style w:type="paragraph" w:styleId="aff1">
    <w:name w:val="TOC Heading"/>
    <w:basedOn w:val="1"/>
    <w:next w:val="a0"/>
    <w:uiPriority w:val="39"/>
    <w:qFormat/>
    <w:rsid w:val="003C5108"/>
    <w:pPr>
      <w:widowControl/>
      <w:spacing w:before="480"/>
      <w:ind w:left="0" w:right="0"/>
      <w:contextualSpacing/>
      <w:outlineLvl w:val="9"/>
    </w:pPr>
    <w:rPr>
      <w:rFonts w:eastAsia="Calibri"/>
      <w:smallCaps/>
      <w:spacing w:val="5"/>
      <w:sz w:val="36"/>
      <w:szCs w:val="36"/>
      <w:u w:val="none"/>
      <w:lang w:val="ru-RU" w:bidi="en-US"/>
    </w:rPr>
  </w:style>
  <w:style w:type="character" w:customStyle="1" w:styleId="FontStyle412">
    <w:name w:val="Font Style412"/>
    <w:basedOn w:val="a1"/>
    <w:uiPriority w:val="99"/>
    <w:rsid w:val="003C5108"/>
    <w:rPr>
      <w:rFonts w:ascii="Times New Roman" w:hAnsi="Times New Roman" w:cs="Times New Roman"/>
      <w:sz w:val="18"/>
      <w:szCs w:val="18"/>
    </w:rPr>
  </w:style>
  <w:style w:type="character" w:customStyle="1" w:styleId="FontStyle417">
    <w:name w:val="Font Style417"/>
    <w:basedOn w:val="a1"/>
    <w:uiPriority w:val="99"/>
    <w:rsid w:val="003C5108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6">
    <w:name w:val="Style16"/>
    <w:basedOn w:val="a0"/>
    <w:uiPriority w:val="99"/>
    <w:rsid w:val="003C5108"/>
    <w:pPr>
      <w:autoSpaceDE w:val="0"/>
      <w:autoSpaceDN w:val="0"/>
      <w:adjustRightInd w:val="0"/>
      <w:spacing w:line="244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3">
    <w:name w:val="Style23"/>
    <w:basedOn w:val="a0"/>
    <w:uiPriority w:val="99"/>
    <w:rsid w:val="003C5108"/>
    <w:pPr>
      <w:autoSpaceDE w:val="0"/>
      <w:autoSpaceDN w:val="0"/>
      <w:adjustRightInd w:val="0"/>
      <w:spacing w:line="21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3">
    <w:name w:val="Font Style413"/>
    <w:basedOn w:val="a1"/>
    <w:uiPriority w:val="99"/>
    <w:rsid w:val="003C510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67">
    <w:name w:val="Font Style467"/>
    <w:basedOn w:val="a1"/>
    <w:uiPriority w:val="99"/>
    <w:rsid w:val="003C5108"/>
    <w:rPr>
      <w:rFonts w:ascii="Times New Roman" w:hAnsi="Times New Roman" w:cs="Times New Roman"/>
      <w:sz w:val="18"/>
      <w:szCs w:val="18"/>
    </w:rPr>
  </w:style>
  <w:style w:type="paragraph" w:customStyle="1" w:styleId="Style24">
    <w:name w:val="Style24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4">
    <w:name w:val="Style34"/>
    <w:basedOn w:val="a0"/>
    <w:uiPriority w:val="99"/>
    <w:rsid w:val="003C5108"/>
    <w:pPr>
      <w:autoSpaceDE w:val="0"/>
      <w:autoSpaceDN w:val="0"/>
      <w:adjustRightInd w:val="0"/>
      <w:spacing w:line="240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2">
    <w:name w:val="Font Style432"/>
    <w:basedOn w:val="a1"/>
    <w:uiPriority w:val="99"/>
    <w:rsid w:val="003C510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65">
    <w:name w:val="Font Style465"/>
    <w:basedOn w:val="a1"/>
    <w:uiPriority w:val="99"/>
    <w:rsid w:val="003C5108"/>
    <w:rPr>
      <w:rFonts w:ascii="Arial" w:hAnsi="Arial" w:cs="Arial"/>
      <w:b/>
      <w:bCs/>
      <w:sz w:val="28"/>
      <w:szCs w:val="28"/>
    </w:rPr>
  </w:style>
  <w:style w:type="paragraph" w:customStyle="1" w:styleId="Style39">
    <w:name w:val="Style39"/>
    <w:basedOn w:val="a0"/>
    <w:uiPriority w:val="99"/>
    <w:rsid w:val="003C5108"/>
    <w:pPr>
      <w:autoSpaceDE w:val="0"/>
      <w:autoSpaceDN w:val="0"/>
      <w:adjustRightInd w:val="0"/>
      <w:spacing w:line="240" w:lineRule="exact"/>
      <w:ind w:hanging="259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8">
    <w:name w:val="Style38"/>
    <w:basedOn w:val="a0"/>
    <w:uiPriority w:val="99"/>
    <w:rsid w:val="003C5108"/>
    <w:pPr>
      <w:autoSpaceDE w:val="0"/>
      <w:autoSpaceDN w:val="0"/>
      <w:adjustRightInd w:val="0"/>
      <w:spacing w:line="240" w:lineRule="exact"/>
      <w:ind w:hanging="254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8">
    <w:name w:val="Style48"/>
    <w:basedOn w:val="a0"/>
    <w:uiPriority w:val="99"/>
    <w:rsid w:val="003C5108"/>
    <w:pPr>
      <w:autoSpaceDE w:val="0"/>
      <w:autoSpaceDN w:val="0"/>
      <w:adjustRightInd w:val="0"/>
      <w:spacing w:line="343" w:lineRule="exact"/>
      <w:ind w:hanging="94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3">
    <w:name w:val="Style53"/>
    <w:basedOn w:val="a0"/>
    <w:uiPriority w:val="99"/>
    <w:rsid w:val="003C5108"/>
    <w:pPr>
      <w:autoSpaceDE w:val="0"/>
      <w:autoSpaceDN w:val="0"/>
      <w:adjustRightInd w:val="0"/>
      <w:spacing w:line="194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5">
    <w:name w:val="Style55"/>
    <w:basedOn w:val="a0"/>
    <w:uiPriority w:val="99"/>
    <w:rsid w:val="003C5108"/>
    <w:pPr>
      <w:autoSpaceDE w:val="0"/>
      <w:autoSpaceDN w:val="0"/>
      <w:adjustRightInd w:val="0"/>
      <w:spacing w:line="336" w:lineRule="exact"/>
      <w:ind w:hanging="902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6">
    <w:name w:val="Style56"/>
    <w:basedOn w:val="a0"/>
    <w:uiPriority w:val="99"/>
    <w:rsid w:val="003C5108"/>
    <w:pPr>
      <w:autoSpaceDE w:val="0"/>
      <w:autoSpaceDN w:val="0"/>
      <w:adjustRightInd w:val="0"/>
      <w:spacing w:line="394" w:lineRule="exact"/>
      <w:jc w:val="right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4">
    <w:name w:val="Font Style414"/>
    <w:basedOn w:val="a1"/>
    <w:uiPriority w:val="99"/>
    <w:rsid w:val="003C5108"/>
    <w:rPr>
      <w:rFonts w:ascii="Times New Roman" w:hAnsi="Times New Roman" w:cs="Times New Roman"/>
      <w:b/>
      <w:bCs/>
      <w:i/>
      <w:iCs/>
      <w:spacing w:val="20"/>
      <w:sz w:val="8"/>
      <w:szCs w:val="8"/>
    </w:rPr>
  </w:style>
  <w:style w:type="character" w:customStyle="1" w:styleId="FontStyle415">
    <w:name w:val="Font Style415"/>
    <w:basedOn w:val="a1"/>
    <w:uiPriority w:val="99"/>
    <w:rsid w:val="003C5108"/>
    <w:rPr>
      <w:rFonts w:ascii="Arial" w:hAnsi="Arial" w:cs="Arial"/>
      <w:i/>
      <w:iCs/>
      <w:sz w:val="16"/>
      <w:szCs w:val="16"/>
    </w:rPr>
  </w:style>
  <w:style w:type="character" w:customStyle="1" w:styleId="FontStyle454">
    <w:name w:val="Font Style454"/>
    <w:basedOn w:val="a1"/>
    <w:uiPriority w:val="99"/>
    <w:rsid w:val="003C5108"/>
    <w:rPr>
      <w:rFonts w:ascii="Arial" w:hAnsi="Arial" w:cs="Arial"/>
      <w:sz w:val="16"/>
      <w:szCs w:val="16"/>
    </w:rPr>
  </w:style>
  <w:style w:type="character" w:customStyle="1" w:styleId="FontStyle464">
    <w:name w:val="Font Style464"/>
    <w:basedOn w:val="a1"/>
    <w:uiPriority w:val="99"/>
    <w:rsid w:val="003C5108"/>
    <w:rPr>
      <w:rFonts w:ascii="Arial" w:hAnsi="Arial" w:cs="Arial"/>
      <w:b/>
      <w:bCs/>
      <w:sz w:val="34"/>
      <w:szCs w:val="34"/>
    </w:rPr>
  </w:style>
  <w:style w:type="paragraph" w:customStyle="1" w:styleId="Style59">
    <w:name w:val="Style59"/>
    <w:basedOn w:val="a0"/>
    <w:uiPriority w:val="99"/>
    <w:rsid w:val="003C5108"/>
    <w:pPr>
      <w:autoSpaceDE w:val="0"/>
      <w:autoSpaceDN w:val="0"/>
      <w:adjustRightInd w:val="0"/>
      <w:spacing w:line="400" w:lineRule="exact"/>
      <w:ind w:hanging="1094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0">
    <w:name w:val="Style60"/>
    <w:basedOn w:val="a0"/>
    <w:uiPriority w:val="99"/>
    <w:rsid w:val="003C5108"/>
    <w:pPr>
      <w:autoSpaceDE w:val="0"/>
      <w:autoSpaceDN w:val="0"/>
      <w:adjustRightInd w:val="0"/>
      <w:spacing w:line="290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1">
    <w:name w:val="Style61"/>
    <w:basedOn w:val="a0"/>
    <w:uiPriority w:val="99"/>
    <w:rsid w:val="003C5108"/>
    <w:pPr>
      <w:autoSpaceDE w:val="0"/>
      <w:autoSpaceDN w:val="0"/>
      <w:adjustRightInd w:val="0"/>
      <w:spacing w:line="291" w:lineRule="exact"/>
      <w:ind w:hanging="328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2">
    <w:name w:val="Style6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3">
    <w:name w:val="Style63"/>
    <w:basedOn w:val="a0"/>
    <w:uiPriority w:val="99"/>
    <w:rsid w:val="003C5108"/>
    <w:pPr>
      <w:autoSpaceDE w:val="0"/>
      <w:autoSpaceDN w:val="0"/>
      <w:adjustRightInd w:val="0"/>
      <w:spacing w:line="294" w:lineRule="exact"/>
      <w:ind w:hanging="323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6">
    <w:name w:val="Font Style416"/>
    <w:basedOn w:val="a1"/>
    <w:uiPriority w:val="99"/>
    <w:rsid w:val="003C510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421">
    <w:name w:val="Font Style421"/>
    <w:basedOn w:val="a1"/>
    <w:uiPriority w:val="99"/>
    <w:rsid w:val="003C5108"/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0"/>
    <w:uiPriority w:val="99"/>
    <w:rsid w:val="003C5108"/>
    <w:pPr>
      <w:autoSpaceDE w:val="0"/>
      <w:autoSpaceDN w:val="0"/>
      <w:adjustRightInd w:val="0"/>
      <w:spacing w:line="233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9">
    <w:name w:val="Style69"/>
    <w:basedOn w:val="a0"/>
    <w:uiPriority w:val="99"/>
    <w:rsid w:val="003C5108"/>
    <w:pPr>
      <w:autoSpaceDE w:val="0"/>
      <w:autoSpaceDN w:val="0"/>
      <w:adjustRightInd w:val="0"/>
      <w:spacing w:line="322" w:lineRule="exact"/>
      <w:ind w:firstLine="379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0">
    <w:name w:val="Style70"/>
    <w:basedOn w:val="a0"/>
    <w:uiPriority w:val="99"/>
    <w:rsid w:val="003C5108"/>
    <w:pPr>
      <w:autoSpaceDE w:val="0"/>
      <w:autoSpaceDN w:val="0"/>
      <w:adjustRightInd w:val="0"/>
      <w:spacing w:line="238" w:lineRule="exact"/>
      <w:ind w:firstLine="389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3">
    <w:name w:val="Font Style423"/>
    <w:basedOn w:val="a1"/>
    <w:uiPriority w:val="99"/>
    <w:rsid w:val="003C5108"/>
    <w:rPr>
      <w:rFonts w:ascii="Tahoma" w:hAnsi="Tahoma" w:cs="Tahoma"/>
      <w:b/>
      <w:bCs/>
      <w:sz w:val="16"/>
      <w:szCs w:val="16"/>
    </w:rPr>
  </w:style>
  <w:style w:type="character" w:customStyle="1" w:styleId="FontStyle461">
    <w:name w:val="Font Style461"/>
    <w:basedOn w:val="a1"/>
    <w:uiPriority w:val="99"/>
    <w:rsid w:val="003C510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">
    <w:name w:val="Style4"/>
    <w:basedOn w:val="a0"/>
    <w:uiPriority w:val="99"/>
    <w:rsid w:val="003C510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8">
    <w:name w:val="Style5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6">
    <w:name w:val="Style7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1">
    <w:name w:val="Style81"/>
    <w:basedOn w:val="a0"/>
    <w:uiPriority w:val="99"/>
    <w:rsid w:val="003C5108"/>
    <w:pPr>
      <w:autoSpaceDE w:val="0"/>
      <w:autoSpaceDN w:val="0"/>
      <w:adjustRightInd w:val="0"/>
      <w:spacing w:line="402" w:lineRule="exact"/>
      <w:ind w:hanging="79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8">
    <w:name w:val="Font Style418"/>
    <w:basedOn w:val="a1"/>
    <w:uiPriority w:val="99"/>
    <w:rsid w:val="003C5108"/>
    <w:rPr>
      <w:rFonts w:ascii="Arial" w:hAnsi="Arial" w:cs="Arial"/>
      <w:sz w:val="18"/>
      <w:szCs w:val="18"/>
    </w:rPr>
  </w:style>
  <w:style w:type="character" w:customStyle="1" w:styleId="FontStyle463">
    <w:name w:val="Font Style463"/>
    <w:basedOn w:val="a1"/>
    <w:uiPriority w:val="99"/>
    <w:rsid w:val="003C5108"/>
    <w:rPr>
      <w:rFonts w:ascii="Arial" w:hAnsi="Arial" w:cs="Arial"/>
      <w:b/>
      <w:bCs/>
      <w:sz w:val="18"/>
      <w:szCs w:val="18"/>
    </w:rPr>
  </w:style>
  <w:style w:type="paragraph" w:customStyle="1" w:styleId="Style95">
    <w:name w:val="Style95"/>
    <w:basedOn w:val="a0"/>
    <w:uiPriority w:val="99"/>
    <w:rsid w:val="003C5108"/>
    <w:pPr>
      <w:autoSpaceDE w:val="0"/>
      <w:autoSpaceDN w:val="0"/>
      <w:adjustRightInd w:val="0"/>
      <w:spacing w:line="224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99">
    <w:name w:val="Style9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9">
    <w:name w:val="Font Style419"/>
    <w:basedOn w:val="a1"/>
    <w:uiPriority w:val="99"/>
    <w:rsid w:val="003C5108"/>
    <w:rPr>
      <w:rFonts w:ascii="Microsoft Sans Serif" w:hAnsi="Microsoft Sans Serif" w:cs="Microsoft Sans Serif"/>
      <w:i/>
      <w:iCs/>
      <w:spacing w:val="10"/>
      <w:sz w:val="18"/>
      <w:szCs w:val="18"/>
    </w:rPr>
  </w:style>
  <w:style w:type="character" w:customStyle="1" w:styleId="FontStyle428">
    <w:name w:val="Font Style428"/>
    <w:basedOn w:val="a1"/>
    <w:uiPriority w:val="99"/>
    <w:rsid w:val="003C5108"/>
    <w:rPr>
      <w:rFonts w:ascii="Arial" w:hAnsi="Arial" w:cs="Arial"/>
      <w:b/>
      <w:bCs/>
      <w:sz w:val="24"/>
      <w:szCs w:val="24"/>
    </w:rPr>
  </w:style>
  <w:style w:type="character" w:customStyle="1" w:styleId="FontStyle429">
    <w:name w:val="Font Style429"/>
    <w:basedOn w:val="a1"/>
    <w:uiPriority w:val="99"/>
    <w:rsid w:val="003C5108"/>
    <w:rPr>
      <w:rFonts w:ascii="Arial" w:hAnsi="Arial" w:cs="Arial"/>
      <w:b/>
      <w:bCs/>
      <w:sz w:val="16"/>
      <w:szCs w:val="16"/>
    </w:rPr>
  </w:style>
  <w:style w:type="paragraph" w:customStyle="1" w:styleId="Style101">
    <w:name w:val="Style101"/>
    <w:basedOn w:val="a0"/>
    <w:uiPriority w:val="99"/>
    <w:rsid w:val="003C5108"/>
    <w:pPr>
      <w:autoSpaceDE w:val="0"/>
      <w:autoSpaceDN w:val="0"/>
      <w:adjustRightInd w:val="0"/>
      <w:spacing w:line="403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6">
    <w:name w:val="Style106"/>
    <w:basedOn w:val="a0"/>
    <w:uiPriority w:val="99"/>
    <w:rsid w:val="003C5108"/>
    <w:pPr>
      <w:autoSpaceDE w:val="0"/>
      <w:autoSpaceDN w:val="0"/>
      <w:adjustRightInd w:val="0"/>
      <w:spacing w:line="288" w:lineRule="exact"/>
      <w:ind w:hanging="311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0">
    <w:name w:val="Font Style420"/>
    <w:basedOn w:val="a1"/>
    <w:uiPriority w:val="99"/>
    <w:rsid w:val="003C510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62">
    <w:name w:val="Font Style462"/>
    <w:basedOn w:val="a1"/>
    <w:uiPriority w:val="99"/>
    <w:rsid w:val="003C510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4">
    <w:name w:val="Style54"/>
    <w:basedOn w:val="a0"/>
    <w:uiPriority w:val="99"/>
    <w:rsid w:val="003C5108"/>
    <w:pPr>
      <w:autoSpaceDE w:val="0"/>
      <w:autoSpaceDN w:val="0"/>
      <w:adjustRightInd w:val="0"/>
      <w:spacing w:line="235" w:lineRule="exact"/>
      <w:ind w:firstLine="402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0">
    <w:name w:val="Style110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2">
    <w:name w:val="Font Style422"/>
    <w:basedOn w:val="a1"/>
    <w:uiPriority w:val="99"/>
    <w:rsid w:val="003C5108"/>
    <w:rPr>
      <w:rFonts w:ascii="Arial" w:hAnsi="Arial" w:cs="Arial"/>
      <w:b/>
      <w:bCs/>
      <w:sz w:val="28"/>
      <w:szCs w:val="28"/>
    </w:rPr>
  </w:style>
  <w:style w:type="paragraph" w:customStyle="1" w:styleId="Style14">
    <w:name w:val="Style14"/>
    <w:basedOn w:val="a0"/>
    <w:uiPriority w:val="99"/>
    <w:rsid w:val="003C5108"/>
    <w:pPr>
      <w:autoSpaceDE w:val="0"/>
      <w:autoSpaceDN w:val="0"/>
      <w:adjustRightInd w:val="0"/>
      <w:spacing w:line="219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9">
    <w:name w:val="Style4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5">
    <w:name w:val="Style115"/>
    <w:basedOn w:val="a0"/>
    <w:uiPriority w:val="99"/>
    <w:rsid w:val="003C5108"/>
    <w:pPr>
      <w:autoSpaceDE w:val="0"/>
      <w:autoSpaceDN w:val="0"/>
      <w:adjustRightInd w:val="0"/>
      <w:spacing w:line="403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5">
    <w:name w:val="Style45"/>
    <w:basedOn w:val="a0"/>
    <w:uiPriority w:val="99"/>
    <w:rsid w:val="003C5108"/>
    <w:pPr>
      <w:autoSpaceDE w:val="0"/>
      <w:autoSpaceDN w:val="0"/>
      <w:adjustRightInd w:val="0"/>
      <w:spacing w:line="237" w:lineRule="exact"/>
      <w:ind w:firstLine="99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5">
    <w:name w:val="Font Style425"/>
    <w:basedOn w:val="a1"/>
    <w:uiPriority w:val="99"/>
    <w:rsid w:val="003C5108"/>
    <w:rPr>
      <w:rFonts w:ascii="Arial" w:hAnsi="Arial" w:cs="Arial"/>
      <w:i/>
      <w:iCs/>
      <w:sz w:val="14"/>
      <w:szCs w:val="14"/>
    </w:rPr>
  </w:style>
  <w:style w:type="character" w:customStyle="1" w:styleId="FontStyle437">
    <w:name w:val="Font Style437"/>
    <w:basedOn w:val="a1"/>
    <w:uiPriority w:val="99"/>
    <w:rsid w:val="003C5108"/>
    <w:rPr>
      <w:rFonts w:ascii="Arial" w:hAnsi="Arial" w:cs="Arial"/>
      <w:sz w:val="14"/>
      <w:szCs w:val="14"/>
    </w:rPr>
  </w:style>
  <w:style w:type="paragraph" w:customStyle="1" w:styleId="Style40">
    <w:name w:val="Style40"/>
    <w:basedOn w:val="a0"/>
    <w:uiPriority w:val="99"/>
    <w:rsid w:val="003C5108"/>
    <w:pPr>
      <w:autoSpaceDE w:val="0"/>
      <w:autoSpaceDN w:val="0"/>
      <w:adjustRightInd w:val="0"/>
      <w:spacing w:line="243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6">
    <w:name w:val="Style11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0">
    <w:name w:val="Font Style430"/>
    <w:basedOn w:val="a1"/>
    <w:uiPriority w:val="99"/>
    <w:rsid w:val="003C5108"/>
    <w:rPr>
      <w:rFonts w:ascii="Impact" w:hAnsi="Impact" w:cs="Impact"/>
      <w:smallCaps/>
      <w:sz w:val="16"/>
      <w:szCs w:val="16"/>
    </w:rPr>
  </w:style>
  <w:style w:type="paragraph" w:customStyle="1" w:styleId="Style8">
    <w:name w:val="Style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1">
    <w:name w:val="Style21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7">
    <w:name w:val="Style67"/>
    <w:basedOn w:val="a0"/>
    <w:uiPriority w:val="99"/>
    <w:rsid w:val="003C5108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1">
    <w:name w:val="Font Style431"/>
    <w:basedOn w:val="a1"/>
    <w:uiPriority w:val="99"/>
    <w:rsid w:val="003C5108"/>
    <w:rPr>
      <w:rFonts w:ascii="Arial" w:hAnsi="Arial" w:cs="Arial"/>
      <w:sz w:val="16"/>
      <w:szCs w:val="16"/>
    </w:rPr>
  </w:style>
  <w:style w:type="paragraph" w:customStyle="1" w:styleId="Style29">
    <w:name w:val="Style29"/>
    <w:basedOn w:val="a0"/>
    <w:uiPriority w:val="99"/>
    <w:rsid w:val="003C5108"/>
    <w:pPr>
      <w:autoSpaceDE w:val="0"/>
      <w:autoSpaceDN w:val="0"/>
      <w:adjustRightInd w:val="0"/>
      <w:spacing w:line="323" w:lineRule="exact"/>
      <w:jc w:val="righ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2">
    <w:name w:val="Style3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6">
    <w:name w:val="Style46"/>
    <w:basedOn w:val="a0"/>
    <w:uiPriority w:val="99"/>
    <w:rsid w:val="003C5108"/>
    <w:pPr>
      <w:autoSpaceDE w:val="0"/>
      <w:autoSpaceDN w:val="0"/>
      <w:adjustRightInd w:val="0"/>
      <w:spacing w:line="294" w:lineRule="exact"/>
      <w:ind w:firstLine="254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4">
    <w:name w:val="Style104"/>
    <w:basedOn w:val="a0"/>
    <w:uiPriority w:val="99"/>
    <w:rsid w:val="003C5108"/>
    <w:pPr>
      <w:autoSpaceDE w:val="0"/>
      <w:autoSpaceDN w:val="0"/>
      <w:adjustRightInd w:val="0"/>
      <w:spacing w:line="124" w:lineRule="exact"/>
      <w:ind w:hanging="819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3">
    <w:name w:val="Font Style433"/>
    <w:basedOn w:val="a1"/>
    <w:uiPriority w:val="99"/>
    <w:rsid w:val="003C51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4">
    <w:name w:val="Font Style434"/>
    <w:basedOn w:val="a1"/>
    <w:uiPriority w:val="99"/>
    <w:rsid w:val="003C5108"/>
    <w:rPr>
      <w:rFonts w:ascii="Arial Narrow" w:hAnsi="Arial Narrow" w:cs="Arial Narrow"/>
      <w:i/>
      <w:iCs/>
      <w:spacing w:val="40"/>
      <w:sz w:val="32"/>
      <w:szCs w:val="32"/>
    </w:rPr>
  </w:style>
  <w:style w:type="character" w:customStyle="1" w:styleId="FontStyle440">
    <w:name w:val="Font Style440"/>
    <w:basedOn w:val="a1"/>
    <w:uiPriority w:val="99"/>
    <w:rsid w:val="003C5108"/>
    <w:rPr>
      <w:rFonts w:ascii="Arial" w:hAnsi="Arial" w:cs="Arial"/>
      <w:b/>
      <w:bCs/>
      <w:smallCaps/>
      <w:sz w:val="16"/>
      <w:szCs w:val="16"/>
    </w:rPr>
  </w:style>
  <w:style w:type="character" w:customStyle="1" w:styleId="FontStyle439">
    <w:name w:val="Font Style439"/>
    <w:basedOn w:val="a1"/>
    <w:uiPriority w:val="99"/>
    <w:rsid w:val="003C5108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0"/>
    <w:uiPriority w:val="99"/>
    <w:rsid w:val="003C5108"/>
    <w:pPr>
      <w:autoSpaceDE w:val="0"/>
      <w:autoSpaceDN w:val="0"/>
      <w:adjustRightInd w:val="0"/>
      <w:spacing w:line="248" w:lineRule="exact"/>
      <w:ind w:hanging="28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5">
    <w:name w:val="Style25"/>
    <w:basedOn w:val="a0"/>
    <w:uiPriority w:val="99"/>
    <w:rsid w:val="003C5108"/>
    <w:pPr>
      <w:autoSpaceDE w:val="0"/>
      <w:autoSpaceDN w:val="0"/>
      <w:adjustRightInd w:val="0"/>
      <w:spacing w:line="353" w:lineRule="exact"/>
      <w:ind w:hanging="694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1">
    <w:name w:val="Style31"/>
    <w:basedOn w:val="a0"/>
    <w:uiPriority w:val="99"/>
    <w:rsid w:val="003C5108"/>
    <w:pPr>
      <w:autoSpaceDE w:val="0"/>
      <w:autoSpaceDN w:val="0"/>
      <w:adjustRightInd w:val="0"/>
      <w:spacing w:line="180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8">
    <w:name w:val="Style108"/>
    <w:basedOn w:val="a0"/>
    <w:uiPriority w:val="99"/>
    <w:rsid w:val="003C5108"/>
    <w:pPr>
      <w:autoSpaceDE w:val="0"/>
      <w:autoSpaceDN w:val="0"/>
      <w:adjustRightInd w:val="0"/>
      <w:spacing w:line="223" w:lineRule="exact"/>
      <w:ind w:hanging="236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47">
    <w:name w:val="Font Style447"/>
    <w:basedOn w:val="a1"/>
    <w:uiPriority w:val="99"/>
    <w:rsid w:val="003C510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73">
    <w:name w:val="Style73"/>
    <w:basedOn w:val="a0"/>
    <w:uiPriority w:val="99"/>
    <w:rsid w:val="003C5108"/>
    <w:pPr>
      <w:autoSpaceDE w:val="0"/>
      <w:autoSpaceDN w:val="0"/>
      <w:adjustRightInd w:val="0"/>
      <w:spacing w:line="243" w:lineRule="exact"/>
      <w:ind w:hanging="129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5">
    <w:name w:val="Style85"/>
    <w:basedOn w:val="a0"/>
    <w:uiPriority w:val="99"/>
    <w:rsid w:val="003C5108"/>
    <w:pPr>
      <w:autoSpaceDE w:val="0"/>
      <w:autoSpaceDN w:val="0"/>
      <w:adjustRightInd w:val="0"/>
      <w:spacing w:line="288" w:lineRule="exact"/>
      <w:ind w:hanging="317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98">
    <w:name w:val="Style9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2">
    <w:name w:val="Style5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5">
    <w:name w:val="Style75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8">
    <w:name w:val="Style7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49">
    <w:name w:val="Font Style449"/>
    <w:basedOn w:val="a1"/>
    <w:uiPriority w:val="99"/>
    <w:rsid w:val="003C5108"/>
    <w:rPr>
      <w:rFonts w:ascii="Arial Narrow" w:hAnsi="Arial Narrow" w:cs="Arial Narrow"/>
      <w:b/>
      <w:bCs/>
      <w:sz w:val="8"/>
      <w:szCs w:val="8"/>
    </w:rPr>
  </w:style>
  <w:style w:type="character" w:customStyle="1" w:styleId="FontStyle450">
    <w:name w:val="Font Style450"/>
    <w:basedOn w:val="a1"/>
    <w:uiPriority w:val="99"/>
    <w:rsid w:val="003C510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14">
    <w:name w:val="Style114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">
    <w:name w:val="Style7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8">
    <w:name w:val="Style18"/>
    <w:basedOn w:val="a0"/>
    <w:uiPriority w:val="99"/>
    <w:rsid w:val="003C5108"/>
    <w:pPr>
      <w:autoSpaceDE w:val="0"/>
      <w:autoSpaceDN w:val="0"/>
      <w:adjustRightInd w:val="0"/>
      <w:spacing w:line="23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53">
    <w:name w:val="Font Style453"/>
    <w:basedOn w:val="a1"/>
    <w:uiPriority w:val="99"/>
    <w:rsid w:val="003C5108"/>
    <w:rPr>
      <w:rFonts w:ascii="Arial" w:hAnsi="Arial" w:cs="Arial"/>
      <w:i/>
      <w:iCs/>
      <w:sz w:val="14"/>
      <w:szCs w:val="14"/>
    </w:rPr>
  </w:style>
  <w:style w:type="paragraph" w:customStyle="1" w:styleId="Style1">
    <w:name w:val="Style1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9">
    <w:name w:val="Style7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55">
    <w:name w:val="Font Style455"/>
    <w:basedOn w:val="a1"/>
    <w:uiPriority w:val="99"/>
    <w:rsid w:val="003C5108"/>
    <w:rPr>
      <w:rFonts w:ascii="Arial" w:hAnsi="Arial" w:cs="Arial"/>
      <w:b/>
      <w:bCs/>
      <w:spacing w:val="-10"/>
      <w:sz w:val="50"/>
      <w:szCs w:val="50"/>
    </w:rPr>
  </w:style>
  <w:style w:type="paragraph" w:customStyle="1" w:styleId="Style88">
    <w:name w:val="Style88"/>
    <w:basedOn w:val="a0"/>
    <w:uiPriority w:val="99"/>
    <w:rsid w:val="003C5108"/>
    <w:pPr>
      <w:autoSpaceDE w:val="0"/>
      <w:autoSpaceDN w:val="0"/>
      <w:adjustRightInd w:val="0"/>
      <w:spacing w:line="298" w:lineRule="exact"/>
      <w:ind w:firstLine="23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2">
    <w:name w:val="Style72"/>
    <w:basedOn w:val="a0"/>
    <w:uiPriority w:val="99"/>
    <w:rsid w:val="003C5108"/>
    <w:pPr>
      <w:autoSpaceDE w:val="0"/>
      <w:autoSpaceDN w:val="0"/>
      <w:adjustRightInd w:val="0"/>
      <w:spacing w:line="294" w:lineRule="exact"/>
      <w:ind w:hanging="138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56">
    <w:name w:val="Font Style456"/>
    <w:basedOn w:val="a1"/>
    <w:uiPriority w:val="99"/>
    <w:rsid w:val="003C5108"/>
    <w:rPr>
      <w:rFonts w:ascii="Arial" w:hAnsi="Arial" w:cs="Arial"/>
      <w:b/>
      <w:bCs/>
      <w:sz w:val="14"/>
      <w:szCs w:val="14"/>
    </w:rPr>
  </w:style>
  <w:style w:type="paragraph" w:customStyle="1" w:styleId="Style9">
    <w:name w:val="Style9"/>
    <w:basedOn w:val="a0"/>
    <w:uiPriority w:val="99"/>
    <w:rsid w:val="003C5108"/>
    <w:pPr>
      <w:autoSpaceDE w:val="0"/>
      <w:autoSpaceDN w:val="0"/>
      <w:adjustRightInd w:val="0"/>
      <w:spacing w:line="360" w:lineRule="exact"/>
      <w:ind w:firstLine="2011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3">
    <w:name w:val="Style43"/>
    <w:basedOn w:val="a0"/>
    <w:uiPriority w:val="99"/>
    <w:rsid w:val="003C5108"/>
    <w:pPr>
      <w:autoSpaceDE w:val="0"/>
      <w:autoSpaceDN w:val="0"/>
      <w:adjustRightInd w:val="0"/>
      <w:spacing w:line="350" w:lineRule="exact"/>
      <w:ind w:firstLine="2597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5">
    <w:name w:val="Style65"/>
    <w:basedOn w:val="a0"/>
    <w:uiPriority w:val="99"/>
    <w:rsid w:val="003C5108"/>
    <w:pPr>
      <w:autoSpaceDE w:val="0"/>
      <w:autoSpaceDN w:val="0"/>
      <w:adjustRightInd w:val="0"/>
      <w:spacing w:line="258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7">
    <w:name w:val="Style77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66">
    <w:name w:val="Font Style466"/>
    <w:basedOn w:val="a1"/>
    <w:uiPriority w:val="99"/>
    <w:rsid w:val="003C5108"/>
    <w:rPr>
      <w:rFonts w:ascii="Times New Roman" w:hAnsi="Times New Roman" w:cs="Times New Roman"/>
      <w:b/>
      <w:bCs/>
      <w:spacing w:val="30"/>
      <w:sz w:val="18"/>
      <w:szCs w:val="18"/>
    </w:rPr>
  </w:style>
  <w:style w:type="character" w:customStyle="1" w:styleId="FontStyle468">
    <w:name w:val="Font Style468"/>
    <w:basedOn w:val="a1"/>
    <w:uiPriority w:val="99"/>
    <w:rsid w:val="003C5108"/>
    <w:rPr>
      <w:rFonts w:ascii="Times New Roman" w:hAnsi="Times New Roman" w:cs="Times New Roman"/>
      <w:spacing w:val="40"/>
      <w:sz w:val="28"/>
      <w:szCs w:val="28"/>
    </w:rPr>
  </w:style>
  <w:style w:type="character" w:customStyle="1" w:styleId="FontStyle469">
    <w:name w:val="Font Style469"/>
    <w:basedOn w:val="a1"/>
    <w:uiPriority w:val="99"/>
    <w:rsid w:val="003C5108"/>
    <w:rPr>
      <w:rFonts w:ascii="Arial" w:hAnsi="Arial" w:cs="Arial"/>
      <w:spacing w:val="30"/>
      <w:sz w:val="22"/>
      <w:szCs w:val="22"/>
    </w:rPr>
  </w:style>
  <w:style w:type="character" w:customStyle="1" w:styleId="FontStyle470">
    <w:name w:val="Font Style470"/>
    <w:basedOn w:val="a1"/>
    <w:uiPriority w:val="99"/>
    <w:rsid w:val="003C5108"/>
    <w:rPr>
      <w:rFonts w:ascii="Arial" w:hAnsi="Arial" w:cs="Arial"/>
      <w:spacing w:val="10"/>
      <w:sz w:val="26"/>
      <w:szCs w:val="26"/>
    </w:rPr>
  </w:style>
  <w:style w:type="character" w:customStyle="1" w:styleId="FontStyle471">
    <w:name w:val="Font Style471"/>
    <w:basedOn w:val="a1"/>
    <w:uiPriority w:val="99"/>
    <w:rsid w:val="003C5108"/>
    <w:rPr>
      <w:rFonts w:ascii="Arial" w:hAnsi="Arial" w:cs="Arial"/>
      <w:i/>
      <w:iCs/>
      <w:spacing w:val="60"/>
      <w:sz w:val="22"/>
      <w:szCs w:val="22"/>
    </w:rPr>
  </w:style>
  <w:style w:type="paragraph" w:customStyle="1" w:styleId="Style71">
    <w:name w:val="Style71"/>
    <w:basedOn w:val="a0"/>
    <w:uiPriority w:val="99"/>
    <w:rsid w:val="003C5108"/>
    <w:pPr>
      <w:autoSpaceDE w:val="0"/>
      <w:autoSpaceDN w:val="0"/>
      <w:adjustRightInd w:val="0"/>
      <w:spacing w:line="243" w:lineRule="exact"/>
      <w:ind w:hanging="407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97">
    <w:name w:val="Style97"/>
    <w:basedOn w:val="a0"/>
    <w:uiPriority w:val="99"/>
    <w:rsid w:val="003C5108"/>
    <w:pPr>
      <w:autoSpaceDE w:val="0"/>
      <w:autoSpaceDN w:val="0"/>
      <w:adjustRightInd w:val="0"/>
      <w:spacing w:line="154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25">
    <w:name w:val="Style125"/>
    <w:basedOn w:val="a0"/>
    <w:uiPriority w:val="99"/>
    <w:rsid w:val="003C5108"/>
    <w:pPr>
      <w:autoSpaceDE w:val="0"/>
      <w:autoSpaceDN w:val="0"/>
      <w:adjustRightInd w:val="0"/>
      <w:spacing w:line="243" w:lineRule="exact"/>
      <w:ind w:hanging="28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29">
    <w:name w:val="Style129"/>
    <w:basedOn w:val="a0"/>
    <w:uiPriority w:val="99"/>
    <w:rsid w:val="003C5108"/>
    <w:pPr>
      <w:autoSpaceDE w:val="0"/>
      <w:autoSpaceDN w:val="0"/>
      <w:adjustRightInd w:val="0"/>
      <w:spacing w:line="253" w:lineRule="exact"/>
      <w:ind w:hanging="27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2">
    <w:name w:val="Style142"/>
    <w:basedOn w:val="a0"/>
    <w:uiPriority w:val="99"/>
    <w:rsid w:val="003C5108"/>
    <w:pPr>
      <w:autoSpaceDE w:val="0"/>
      <w:autoSpaceDN w:val="0"/>
      <w:adjustRightInd w:val="0"/>
      <w:spacing w:line="461" w:lineRule="exact"/>
      <w:ind w:hanging="899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3">
    <w:name w:val="Font Style473"/>
    <w:basedOn w:val="a1"/>
    <w:uiPriority w:val="99"/>
    <w:rsid w:val="003C5108"/>
    <w:rPr>
      <w:rFonts w:ascii="Arial" w:hAnsi="Arial" w:cs="Arial"/>
      <w:b/>
      <w:bCs/>
      <w:sz w:val="38"/>
      <w:szCs w:val="38"/>
    </w:rPr>
  </w:style>
  <w:style w:type="paragraph" w:customStyle="1" w:styleId="Style131">
    <w:name w:val="Style131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36">
    <w:name w:val="Style136"/>
    <w:basedOn w:val="a0"/>
    <w:uiPriority w:val="99"/>
    <w:rsid w:val="003C5108"/>
    <w:pPr>
      <w:autoSpaceDE w:val="0"/>
      <w:autoSpaceDN w:val="0"/>
      <w:adjustRightInd w:val="0"/>
      <w:spacing w:line="219" w:lineRule="exact"/>
      <w:ind w:hanging="1054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5">
    <w:name w:val="Style145"/>
    <w:basedOn w:val="a0"/>
    <w:uiPriority w:val="99"/>
    <w:rsid w:val="003C5108"/>
    <w:pPr>
      <w:autoSpaceDE w:val="0"/>
      <w:autoSpaceDN w:val="0"/>
      <w:adjustRightInd w:val="0"/>
      <w:spacing w:line="213" w:lineRule="exact"/>
      <w:ind w:hanging="968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1">
    <w:name w:val="Style141"/>
    <w:basedOn w:val="a0"/>
    <w:uiPriority w:val="99"/>
    <w:rsid w:val="003C5108"/>
    <w:pPr>
      <w:autoSpaceDE w:val="0"/>
      <w:autoSpaceDN w:val="0"/>
      <w:adjustRightInd w:val="0"/>
      <w:spacing w:line="351" w:lineRule="exact"/>
      <w:ind w:firstLine="343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64">
    <w:name w:val="Style164"/>
    <w:basedOn w:val="a0"/>
    <w:uiPriority w:val="99"/>
    <w:rsid w:val="003C5108"/>
    <w:pPr>
      <w:autoSpaceDE w:val="0"/>
      <w:autoSpaceDN w:val="0"/>
      <w:adjustRightInd w:val="0"/>
      <w:spacing w:line="282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3">
    <w:name w:val="Style143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6">
    <w:name w:val="Style146"/>
    <w:basedOn w:val="a0"/>
    <w:uiPriority w:val="99"/>
    <w:rsid w:val="003C5108"/>
    <w:pPr>
      <w:autoSpaceDE w:val="0"/>
      <w:autoSpaceDN w:val="0"/>
      <w:adjustRightInd w:val="0"/>
      <w:spacing w:line="308" w:lineRule="exact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5">
    <w:name w:val="Font Style475"/>
    <w:basedOn w:val="a1"/>
    <w:uiPriority w:val="99"/>
    <w:rsid w:val="003C5108"/>
    <w:rPr>
      <w:rFonts w:ascii="Times New Roman" w:hAnsi="Times New Roman" w:cs="Times New Roman"/>
      <w:b/>
      <w:bCs/>
      <w:spacing w:val="60"/>
      <w:sz w:val="24"/>
      <w:szCs w:val="24"/>
    </w:rPr>
  </w:style>
  <w:style w:type="paragraph" w:customStyle="1" w:styleId="Style152">
    <w:name w:val="Style152"/>
    <w:basedOn w:val="a0"/>
    <w:uiPriority w:val="99"/>
    <w:rsid w:val="003C5108"/>
    <w:pPr>
      <w:autoSpaceDE w:val="0"/>
      <w:autoSpaceDN w:val="0"/>
      <w:adjustRightInd w:val="0"/>
      <w:spacing w:line="271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7">
    <w:name w:val="Font Style477"/>
    <w:basedOn w:val="a1"/>
    <w:uiPriority w:val="99"/>
    <w:rsid w:val="003C5108"/>
    <w:rPr>
      <w:rFonts w:ascii="Times New Roman" w:hAnsi="Times New Roman" w:cs="Times New Roman"/>
      <w:sz w:val="22"/>
      <w:szCs w:val="22"/>
    </w:rPr>
  </w:style>
  <w:style w:type="paragraph" w:customStyle="1" w:styleId="Style160">
    <w:name w:val="Style160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8">
    <w:name w:val="Font Style478"/>
    <w:basedOn w:val="a1"/>
    <w:uiPriority w:val="99"/>
    <w:rsid w:val="003C5108"/>
    <w:rPr>
      <w:rFonts w:ascii="Times New Roman" w:hAnsi="Times New Roman" w:cs="Times New Roman"/>
      <w:i/>
      <w:iCs/>
      <w:spacing w:val="30"/>
      <w:sz w:val="18"/>
      <w:szCs w:val="18"/>
    </w:rPr>
  </w:style>
  <w:style w:type="paragraph" w:customStyle="1" w:styleId="Style151">
    <w:name w:val="Style151"/>
    <w:basedOn w:val="a0"/>
    <w:uiPriority w:val="99"/>
    <w:rsid w:val="003C5108"/>
    <w:pPr>
      <w:autoSpaceDE w:val="0"/>
      <w:autoSpaceDN w:val="0"/>
      <w:adjustRightInd w:val="0"/>
      <w:spacing w:line="244" w:lineRule="exact"/>
      <w:ind w:firstLine="218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7">
    <w:name w:val="Style117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59">
    <w:name w:val="Style15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80">
    <w:name w:val="Font Style480"/>
    <w:basedOn w:val="a1"/>
    <w:uiPriority w:val="99"/>
    <w:rsid w:val="003C5108"/>
    <w:rPr>
      <w:rFonts w:ascii="Arial" w:hAnsi="Arial" w:cs="Arial"/>
      <w:smallCaps/>
      <w:sz w:val="20"/>
      <w:szCs w:val="20"/>
    </w:rPr>
  </w:style>
  <w:style w:type="character" w:customStyle="1" w:styleId="FontStyle481">
    <w:name w:val="Font Style481"/>
    <w:basedOn w:val="a1"/>
    <w:uiPriority w:val="99"/>
    <w:rsid w:val="003C5108"/>
    <w:rPr>
      <w:rFonts w:ascii="Times New Roman" w:hAnsi="Times New Roman" w:cs="Times New Roman"/>
      <w:smallCaps/>
      <w:sz w:val="20"/>
      <w:szCs w:val="20"/>
    </w:rPr>
  </w:style>
  <w:style w:type="paragraph" w:customStyle="1" w:styleId="Style119">
    <w:name w:val="Style119"/>
    <w:basedOn w:val="a0"/>
    <w:uiPriority w:val="99"/>
    <w:rsid w:val="003C5108"/>
    <w:pPr>
      <w:autoSpaceDE w:val="0"/>
      <w:autoSpaceDN w:val="0"/>
      <w:adjustRightInd w:val="0"/>
      <w:spacing w:line="221" w:lineRule="exact"/>
      <w:ind w:hanging="265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50">
    <w:name w:val="Style150"/>
    <w:basedOn w:val="a0"/>
    <w:uiPriority w:val="99"/>
    <w:rsid w:val="003C5108"/>
    <w:pPr>
      <w:autoSpaceDE w:val="0"/>
      <w:autoSpaceDN w:val="0"/>
      <w:adjustRightInd w:val="0"/>
      <w:spacing w:line="220" w:lineRule="exact"/>
      <w:ind w:hanging="25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56">
    <w:name w:val="Style156"/>
    <w:basedOn w:val="a0"/>
    <w:uiPriority w:val="99"/>
    <w:rsid w:val="003C5108"/>
    <w:pPr>
      <w:autoSpaceDE w:val="0"/>
      <w:autoSpaceDN w:val="0"/>
      <w:adjustRightInd w:val="0"/>
      <w:spacing w:line="314" w:lineRule="exact"/>
      <w:ind w:hanging="851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2">
    <w:name w:val="Style8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4">
    <w:name w:val="Style84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4">
    <w:name w:val="Font Style474"/>
    <w:basedOn w:val="a1"/>
    <w:uiPriority w:val="99"/>
    <w:rsid w:val="003C5108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460">
    <w:name w:val="Font Style460"/>
    <w:basedOn w:val="a1"/>
    <w:uiPriority w:val="99"/>
    <w:rsid w:val="003C5108"/>
    <w:rPr>
      <w:rFonts w:ascii="Arial" w:hAnsi="Arial" w:cs="Arial"/>
      <w:sz w:val="22"/>
      <w:szCs w:val="22"/>
    </w:rPr>
  </w:style>
  <w:style w:type="paragraph" w:customStyle="1" w:styleId="Style266">
    <w:name w:val="Style266"/>
    <w:basedOn w:val="a0"/>
    <w:uiPriority w:val="99"/>
    <w:rsid w:val="003C5108"/>
    <w:pPr>
      <w:autoSpaceDE w:val="0"/>
      <w:autoSpaceDN w:val="0"/>
      <w:adjustRightInd w:val="0"/>
      <w:spacing w:line="524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81">
    <w:name w:val="Style281"/>
    <w:basedOn w:val="a0"/>
    <w:uiPriority w:val="99"/>
    <w:rsid w:val="003C5108"/>
    <w:pPr>
      <w:autoSpaceDE w:val="0"/>
      <w:autoSpaceDN w:val="0"/>
      <w:adjustRightInd w:val="0"/>
      <w:spacing w:line="214" w:lineRule="exact"/>
      <w:ind w:hanging="249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84">
    <w:name w:val="Style284"/>
    <w:basedOn w:val="a0"/>
    <w:uiPriority w:val="99"/>
    <w:rsid w:val="003C5108"/>
    <w:pPr>
      <w:autoSpaceDE w:val="0"/>
      <w:autoSpaceDN w:val="0"/>
      <w:adjustRightInd w:val="0"/>
      <w:spacing w:line="218" w:lineRule="exact"/>
      <w:ind w:firstLine="209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42">
    <w:name w:val="Font Style442"/>
    <w:basedOn w:val="a1"/>
    <w:uiPriority w:val="99"/>
    <w:rsid w:val="003C5108"/>
    <w:rPr>
      <w:rFonts w:ascii="Arial" w:hAnsi="Arial" w:cs="Arial"/>
      <w:b/>
      <w:bCs/>
      <w:sz w:val="44"/>
      <w:szCs w:val="44"/>
    </w:rPr>
  </w:style>
  <w:style w:type="paragraph" w:customStyle="1" w:styleId="Style220">
    <w:name w:val="Style220"/>
    <w:basedOn w:val="a0"/>
    <w:uiPriority w:val="99"/>
    <w:rsid w:val="003C5108"/>
    <w:pPr>
      <w:autoSpaceDE w:val="0"/>
      <w:autoSpaceDN w:val="0"/>
      <w:adjustRightInd w:val="0"/>
      <w:spacing w:line="24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69">
    <w:name w:val="Style269"/>
    <w:basedOn w:val="a0"/>
    <w:uiPriority w:val="99"/>
    <w:rsid w:val="003C5108"/>
    <w:pPr>
      <w:autoSpaceDE w:val="0"/>
      <w:autoSpaceDN w:val="0"/>
      <w:adjustRightInd w:val="0"/>
      <w:spacing w:line="253" w:lineRule="exact"/>
      <w:ind w:hanging="26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09">
    <w:name w:val="Style20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86">
    <w:name w:val="Style18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45">
    <w:name w:val="Style245"/>
    <w:basedOn w:val="a0"/>
    <w:uiPriority w:val="99"/>
    <w:rsid w:val="003C5108"/>
    <w:pPr>
      <w:autoSpaceDE w:val="0"/>
      <w:autoSpaceDN w:val="0"/>
      <w:adjustRightInd w:val="0"/>
      <w:spacing w:line="379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66">
    <w:name w:val="Style166"/>
    <w:basedOn w:val="a0"/>
    <w:uiPriority w:val="99"/>
    <w:rsid w:val="003C510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89">
    <w:name w:val="Style289"/>
    <w:basedOn w:val="a0"/>
    <w:uiPriority w:val="99"/>
    <w:rsid w:val="003C5108"/>
    <w:pPr>
      <w:autoSpaceDE w:val="0"/>
      <w:autoSpaceDN w:val="0"/>
      <w:adjustRightInd w:val="0"/>
      <w:spacing w:line="225" w:lineRule="exact"/>
      <w:ind w:hanging="25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46">
    <w:name w:val="Style246"/>
    <w:basedOn w:val="a0"/>
    <w:uiPriority w:val="99"/>
    <w:rsid w:val="003C5108"/>
    <w:pPr>
      <w:autoSpaceDE w:val="0"/>
      <w:autoSpaceDN w:val="0"/>
      <w:adjustRightInd w:val="0"/>
      <w:spacing w:line="253" w:lineRule="exact"/>
      <w:ind w:hanging="283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512">
    <w:name w:val="Font Style512"/>
    <w:basedOn w:val="a1"/>
    <w:uiPriority w:val="99"/>
    <w:rsid w:val="003C510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18">
    <w:name w:val="Style21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40">
    <w:name w:val="Style240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15">
    <w:name w:val="Style215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77">
    <w:name w:val="Style277"/>
    <w:basedOn w:val="a0"/>
    <w:uiPriority w:val="99"/>
    <w:rsid w:val="003C5108"/>
    <w:pPr>
      <w:autoSpaceDE w:val="0"/>
      <w:autoSpaceDN w:val="0"/>
      <w:adjustRightInd w:val="0"/>
      <w:spacing w:line="272" w:lineRule="exact"/>
      <w:ind w:hanging="571"/>
      <w:jc w:val="both"/>
    </w:pPr>
    <w:rPr>
      <w:rFonts w:ascii="Arial" w:hAnsi="Arial" w:cs="Arial"/>
      <w:sz w:val="24"/>
      <w:szCs w:val="24"/>
      <w:lang w:val="ru-RU" w:eastAsia="ru-RU"/>
    </w:rPr>
  </w:style>
  <w:style w:type="paragraph" w:styleId="aff2">
    <w:name w:val="Normal (Web)"/>
    <w:basedOn w:val="a0"/>
    <w:uiPriority w:val="99"/>
    <w:unhideWhenUsed/>
    <w:rsid w:val="003C510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mw-headline">
    <w:name w:val="mw-headline"/>
    <w:basedOn w:val="a1"/>
    <w:rsid w:val="003C5108"/>
  </w:style>
  <w:style w:type="character" w:customStyle="1" w:styleId="HTML">
    <w:name w:val="Стандартный HTML Знак"/>
    <w:basedOn w:val="a1"/>
    <w:link w:val="HTML0"/>
    <w:uiPriority w:val="99"/>
    <w:rsid w:val="003C5108"/>
    <w:rPr>
      <w:rFonts w:ascii="Courier New" w:eastAsia="Times New Roman" w:hAnsi="Courier New" w:cs="Courier New"/>
      <w:sz w:val="20"/>
      <w:szCs w:val="20"/>
      <w:lang w:eastAsia="ja-JP"/>
    </w:rPr>
  </w:style>
  <w:style w:type="paragraph" w:styleId="HTML0">
    <w:name w:val="HTML Preformatted"/>
    <w:basedOn w:val="a0"/>
    <w:link w:val="HTML"/>
    <w:uiPriority w:val="99"/>
    <w:unhideWhenUsed/>
    <w:rsid w:val="003C51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ja-JP"/>
    </w:rPr>
  </w:style>
  <w:style w:type="character" w:customStyle="1" w:styleId="HTML1">
    <w:name w:val="Стандартный HTML Знак1"/>
    <w:basedOn w:val="a1"/>
    <w:uiPriority w:val="99"/>
    <w:semiHidden/>
    <w:rsid w:val="003C5108"/>
    <w:rPr>
      <w:rFonts w:ascii="Consolas" w:eastAsia="Times New Roman" w:hAnsi="Consolas" w:cs="Consolas"/>
      <w:sz w:val="20"/>
      <w:szCs w:val="20"/>
    </w:rPr>
  </w:style>
  <w:style w:type="character" w:customStyle="1" w:styleId="start-tag">
    <w:name w:val="start-tag"/>
    <w:basedOn w:val="a1"/>
    <w:rsid w:val="003C5108"/>
  </w:style>
  <w:style w:type="character" w:customStyle="1" w:styleId="end-tag">
    <w:name w:val="end-tag"/>
    <w:basedOn w:val="a1"/>
    <w:rsid w:val="003C5108"/>
  </w:style>
  <w:style w:type="paragraph" w:customStyle="1" w:styleId="Style3">
    <w:name w:val="Style3"/>
    <w:basedOn w:val="a0"/>
    <w:uiPriority w:val="99"/>
    <w:rsid w:val="003C5108"/>
    <w:pPr>
      <w:autoSpaceDE w:val="0"/>
      <w:autoSpaceDN w:val="0"/>
      <w:adjustRightInd w:val="0"/>
      <w:jc w:val="center"/>
    </w:pPr>
    <w:rPr>
      <w:rFonts w:ascii="Constantia" w:hAnsi="Constantia"/>
      <w:sz w:val="24"/>
      <w:szCs w:val="24"/>
      <w:lang w:val="ru-RU" w:eastAsia="ru-RU"/>
    </w:rPr>
  </w:style>
  <w:style w:type="character" w:customStyle="1" w:styleId="FontStyle43">
    <w:name w:val="Font Style43"/>
    <w:basedOn w:val="a1"/>
    <w:uiPriority w:val="99"/>
    <w:rsid w:val="003C5108"/>
    <w:rPr>
      <w:rFonts w:ascii="Times New Roman" w:hAnsi="Times New Roman" w:cs="Times New Roman"/>
      <w:sz w:val="18"/>
      <w:szCs w:val="18"/>
    </w:rPr>
  </w:style>
  <w:style w:type="character" w:customStyle="1" w:styleId="FontStyle44">
    <w:name w:val="Font Style44"/>
    <w:basedOn w:val="a1"/>
    <w:uiPriority w:val="99"/>
    <w:rsid w:val="003C5108"/>
    <w:rPr>
      <w:rFonts w:ascii="Constantia" w:hAnsi="Constantia" w:cs="Constantia"/>
      <w:i/>
      <w:iCs/>
      <w:sz w:val="20"/>
      <w:szCs w:val="20"/>
    </w:rPr>
  </w:style>
  <w:style w:type="character" w:customStyle="1" w:styleId="FontStyle62">
    <w:name w:val="Font Style62"/>
    <w:basedOn w:val="a1"/>
    <w:uiPriority w:val="99"/>
    <w:rsid w:val="003C5108"/>
    <w:rPr>
      <w:rFonts w:ascii="Arial" w:hAnsi="Arial" w:cs="Arial"/>
      <w:b/>
      <w:bCs/>
      <w:sz w:val="18"/>
      <w:szCs w:val="18"/>
    </w:rPr>
  </w:style>
  <w:style w:type="paragraph" w:customStyle="1" w:styleId="Style17">
    <w:name w:val="Style17"/>
    <w:basedOn w:val="a0"/>
    <w:uiPriority w:val="99"/>
    <w:rsid w:val="003C5108"/>
    <w:pPr>
      <w:autoSpaceDE w:val="0"/>
      <w:autoSpaceDN w:val="0"/>
      <w:adjustRightInd w:val="0"/>
      <w:jc w:val="center"/>
    </w:pPr>
    <w:rPr>
      <w:rFonts w:ascii="Constantia" w:hAnsi="Constantia"/>
      <w:sz w:val="24"/>
      <w:szCs w:val="24"/>
      <w:lang w:val="ru-RU" w:eastAsia="ru-RU"/>
    </w:rPr>
  </w:style>
  <w:style w:type="character" w:customStyle="1" w:styleId="FontStyle40">
    <w:name w:val="Font Style40"/>
    <w:basedOn w:val="a1"/>
    <w:uiPriority w:val="99"/>
    <w:rsid w:val="003C5108"/>
    <w:rPr>
      <w:rFonts w:ascii="Arial" w:hAnsi="Arial" w:cs="Arial"/>
      <w:sz w:val="22"/>
      <w:szCs w:val="22"/>
    </w:rPr>
  </w:style>
  <w:style w:type="character" w:customStyle="1" w:styleId="FontStyle49">
    <w:name w:val="Font Style49"/>
    <w:basedOn w:val="a1"/>
    <w:uiPriority w:val="99"/>
    <w:rsid w:val="003C510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3">
    <w:name w:val="Style13"/>
    <w:basedOn w:val="a0"/>
    <w:uiPriority w:val="99"/>
    <w:rsid w:val="003C5108"/>
    <w:pPr>
      <w:autoSpaceDE w:val="0"/>
      <w:autoSpaceDN w:val="0"/>
      <w:adjustRightInd w:val="0"/>
      <w:spacing w:line="230" w:lineRule="exact"/>
      <w:ind w:firstLine="250"/>
      <w:jc w:val="both"/>
    </w:pPr>
    <w:rPr>
      <w:rFonts w:ascii="Constantia" w:hAnsi="Constantia"/>
      <w:sz w:val="24"/>
      <w:szCs w:val="24"/>
      <w:lang w:val="ru-RU" w:eastAsia="ru-RU"/>
    </w:rPr>
  </w:style>
  <w:style w:type="character" w:customStyle="1" w:styleId="15">
    <w:name w:val="Текст выноски Знак1"/>
    <w:basedOn w:val="a1"/>
    <w:uiPriority w:val="99"/>
    <w:semiHidden/>
    <w:rsid w:val="003C510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24">
    <w:name w:val="Body Text 2"/>
    <w:basedOn w:val="a0"/>
    <w:link w:val="25"/>
    <w:rsid w:val="003C5108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5">
    <w:name w:val="Основной текст 2 Знак"/>
    <w:basedOn w:val="a1"/>
    <w:link w:val="24"/>
    <w:rsid w:val="003C51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6">
    <w:name w:val="Текст1"/>
    <w:basedOn w:val="a0"/>
    <w:rsid w:val="003C5108"/>
    <w:pPr>
      <w:widowControl/>
    </w:pPr>
    <w:rPr>
      <w:rFonts w:ascii="Courier New" w:hAnsi="Courier New"/>
      <w:sz w:val="20"/>
      <w:szCs w:val="20"/>
      <w:lang w:val="ru-RU" w:eastAsia="ru-RU"/>
    </w:rPr>
  </w:style>
  <w:style w:type="character" w:customStyle="1" w:styleId="instancename">
    <w:name w:val="instancename"/>
    <w:basedOn w:val="a1"/>
    <w:rsid w:val="003C5108"/>
  </w:style>
  <w:style w:type="table" w:customStyle="1" w:styleId="111">
    <w:name w:val="Сетка таблицы11"/>
    <w:basedOn w:val="a2"/>
    <w:next w:val="a7"/>
    <w:rsid w:val="003C5108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C5108"/>
  </w:style>
  <w:style w:type="paragraph" w:styleId="aff3">
    <w:name w:val="Body Text Indent"/>
    <w:basedOn w:val="a0"/>
    <w:link w:val="aff4"/>
    <w:rsid w:val="003C5108"/>
    <w:pPr>
      <w:widowControl/>
      <w:spacing w:after="120"/>
      <w:ind w:left="283"/>
    </w:pPr>
    <w:rPr>
      <w:sz w:val="24"/>
      <w:szCs w:val="24"/>
      <w:lang w:val="ru-RU" w:eastAsia="ru-RU"/>
    </w:rPr>
  </w:style>
  <w:style w:type="character" w:customStyle="1" w:styleId="aff4">
    <w:name w:val="Основной текст с отступом Знак"/>
    <w:basedOn w:val="a1"/>
    <w:link w:val="aff3"/>
    <w:rsid w:val="003C51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0"/>
    <w:link w:val="32"/>
    <w:rsid w:val="003C5108"/>
    <w:pPr>
      <w:widowControl/>
    </w:pPr>
    <w:rPr>
      <w:sz w:val="28"/>
      <w:szCs w:val="20"/>
      <w:lang w:val="ru-RU" w:eastAsia="ru-RU"/>
    </w:rPr>
  </w:style>
  <w:style w:type="character" w:customStyle="1" w:styleId="32">
    <w:name w:val="Основной текст 3 Знак"/>
    <w:basedOn w:val="a1"/>
    <w:link w:val="31"/>
    <w:rsid w:val="003C510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f5">
    <w:name w:val="caption"/>
    <w:basedOn w:val="a0"/>
    <w:next w:val="a0"/>
    <w:qFormat/>
    <w:rsid w:val="003C5108"/>
    <w:pPr>
      <w:widowControl/>
      <w:autoSpaceDE w:val="0"/>
      <w:autoSpaceDN w:val="0"/>
      <w:spacing w:line="288" w:lineRule="auto"/>
      <w:ind w:left="3828" w:hanging="3828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styleId="a">
    <w:name w:val="List Bullet"/>
    <w:basedOn w:val="a0"/>
    <w:autoRedefine/>
    <w:rsid w:val="003C5108"/>
    <w:pPr>
      <w:numPr>
        <w:numId w:val="7"/>
      </w:numPr>
      <w:autoSpaceDE w:val="0"/>
      <w:autoSpaceDN w:val="0"/>
      <w:adjustRightInd w:val="0"/>
    </w:pPr>
    <w:rPr>
      <w:sz w:val="20"/>
      <w:szCs w:val="20"/>
      <w:lang w:val="ru-RU" w:eastAsia="ru-RU"/>
    </w:rPr>
  </w:style>
  <w:style w:type="paragraph" w:styleId="aff6">
    <w:name w:val="Normal Indent"/>
    <w:basedOn w:val="a0"/>
    <w:rsid w:val="003C5108"/>
    <w:pPr>
      <w:autoSpaceDE w:val="0"/>
      <w:autoSpaceDN w:val="0"/>
      <w:adjustRightInd w:val="0"/>
      <w:ind w:left="708"/>
    </w:pPr>
    <w:rPr>
      <w:sz w:val="20"/>
      <w:szCs w:val="20"/>
      <w:lang w:val="ru-RU" w:eastAsia="ru-RU"/>
    </w:rPr>
  </w:style>
  <w:style w:type="paragraph" w:styleId="aff7">
    <w:name w:val="List"/>
    <w:basedOn w:val="a0"/>
    <w:rsid w:val="003C5108"/>
    <w:pPr>
      <w:autoSpaceDE w:val="0"/>
      <w:autoSpaceDN w:val="0"/>
      <w:adjustRightInd w:val="0"/>
      <w:ind w:left="283" w:hanging="283"/>
    </w:pPr>
    <w:rPr>
      <w:sz w:val="20"/>
      <w:szCs w:val="20"/>
      <w:lang w:val="ru-RU" w:eastAsia="ru-RU"/>
    </w:rPr>
  </w:style>
  <w:style w:type="paragraph" w:styleId="26">
    <w:name w:val="List 2"/>
    <w:basedOn w:val="a0"/>
    <w:rsid w:val="003C5108"/>
    <w:pPr>
      <w:autoSpaceDE w:val="0"/>
      <w:autoSpaceDN w:val="0"/>
      <w:adjustRightInd w:val="0"/>
      <w:ind w:left="566" w:hanging="283"/>
    </w:pPr>
    <w:rPr>
      <w:sz w:val="20"/>
      <w:szCs w:val="20"/>
      <w:lang w:val="ru-RU" w:eastAsia="ru-RU"/>
    </w:rPr>
  </w:style>
  <w:style w:type="paragraph" w:styleId="17">
    <w:name w:val="index 1"/>
    <w:basedOn w:val="a0"/>
    <w:next w:val="a0"/>
    <w:autoRedefine/>
    <w:semiHidden/>
    <w:rsid w:val="003C5108"/>
    <w:pPr>
      <w:autoSpaceDE w:val="0"/>
      <w:autoSpaceDN w:val="0"/>
      <w:adjustRightInd w:val="0"/>
      <w:ind w:left="200" w:hanging="200"/>
    </w:pPr>
    <w:rPr>
      <w:sz w:val="20"/>
      <w:szCs w:val="20"/>
      <w:lang w:val="ru-RU" w:eastAsia="ru-RU"/>
    </w:rPr>
  </w:style>
  <w:style w:type="paragraph" w:styleId="aff8">
    <w:name w:val="index heading"/>
    <w:basedOn w:val="a0"/>
    <w:next w:val="17"/>
    <w:semiHidden/>
    <w:rsid w:val="003C5108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val="ru-RU" w:eastAsia="ru-RU"/>
    </w:rPr>
  </w:style>
  <w:style w:type="character" w:customStyle="1" w:styleId="medium-normal1">
    <w:name w:val="medium-normal1"/>
    <w:rsid w:val="003C5108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customStyle="1" w:styleId="ConsNormal">
    <w:name w:val="ConsNormal"/>
    <w:rsid w:val="003C5108"/>
    <w:pPr>
      <w:widowControl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27">
    <w:name w:val="Body Text Indent 2"/>
    <w:basedOn w:val="a0"/>
    <w:link w:val="28"/>
    <w:rsid w:val="003C5108"/>
    <w:pPr>
      <w:widowControl/>
      <w:spacing w:line="360" w:lineRule="auto"/>
      <w:ind w:firstLine="540"/>
      <w:jc w:val="both"/>
    </w:pPr>
    <w:rPr>
      <w:i/>
      <w:iCs/>
      <w:sz w:val="28"/>
      <w:szCs w:val="28"/>
      <w:lang w:val="ru-RU" w:eastAsia="ru-RU"/>
    </w:rPr>
  </w:style>
  <w:style w:type="character" w:customStyle="1" w:styleId="28">
    <w:name w:val="Основной текст с отступом 2 Знак"/>
    <w:basedOn w:val="a1"/>
    <w:link w:val="27"/>
    <w:rsid w:val="003C5108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paragraph" w:styleId="33">
    <w:name w:val="Body Text Indent 3"/>
    <w:basedOn w:val="a0"/>
    <w:link w:val="34"/>
    <w:rsid w:val="003C5108"/>
    <w:pPr>
      <w:widowControl/>
      <w:spacing w:line="360" w:lineRule="auto"/>
      <w:ind w:firstLine="540"/>
      <w:jc w:val="both"/>
    </w:pPr>
    <w:rPr>
      <w:sz w:val="28"/>
      <w:szCs w:val="28"/>
      <w:lang w:val="ru-RU" w:eastAsia="ru-RU"/>
    </w:rPr>
  </w:style>
  <w:style w:type="character" w:customStyle="1" w:styleId="34">
    <w:name w:val="Основной текст с отступом 3 Знак"/>
    <w:basedOn w:val="a1"/>
    <w:link w:val="33"/>
    <w:rsid w:val="003C510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f9">
    <w:name w:val="page number"/>
    <w:basedOn w:val="a1"/>
    <w:rsid w:val="003C5108"/>
  </w:style>
  <w:style w:type="character" w:customStyle="1" w:styleId="sel1">
    <w:name w:val="sel1"/>
    <w:rsid w:val="003C5108"/>
    <w:rPr>
      <w:rFonts w:ascii="Arial" w:hAnsi="Arial" w:cs="Arial" w:hint="default"/>
      <w:color w:val="424242"/>
      <w:sz w:val="18"/>
      <w:szCs w:val="18"/>
    </w:rPr>
  </w:style>
  <w:style w:type="table" w:customStyle="1" w:styleId="1110">
    <w:name w:val="Сетка таблицы111"/>
    <w:basedOn w:val="a2"/>
    <w:next w:val="a7"/>
    <w:uiPriority w:val="59"/>
    <w:rsid w:val="003C5108"/>
    <w:pPr>
      <w:widowControl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0"/>
    <w:rsid w:val="003C5108"/>
    <w:pPr>
      <w:autoSpaceDE w:val="0"/>
      <w:autoSpaceDN w:val="0"/>
      <w:adjustRightInd w:val="0"/>
      <w:spacing w:line="326" w:lineRule="exact"/>
      <w:ind w:hanging="341"/>
      <w:jc w:val="both"/>
    </w:pPr>
    <w:rPr>
      <w:sz w:val="24"/>
      <w:szCs w:val="24"/>
      <w:lang w:val="ru-RU" w:eastAsia="ru-RU"/>
    </w:rPr>
  </w:style>
  <w:style w:type="paragraph" w:customStyle="1" w:styleId="ConsPlusNormal">
    <w:name w:val="ConsPlusNormal"/>
    <w:rsid w:val="003C510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rvts9">
    <w:name w:val="rvts9"/>
    <w:basedOn w:val="a1"/>
    <w:rsid w:val="003C5108"/>
    <w:rPr>
      <w:rFonts w:ascii="Times New Roman" w:hAnsi="Times New Roman" w:cs="Times New Roman" w:hint="default"/>
      <w:sz w:val="24"/>
      <w:szCs w:val="24"/>
    </w:rPr>
  </w:style>
  <w:style w:type="character" w:customStyle="1" w:styleId="rvts11">
    <w:name w:val="rvts11"/>
    <w:basedOn w:val="a1"/>
    <w:rsid w:val="003C5108"/>
    <w:rPr>
      <w:rFonts w:ascii="Times New Roman" w:hAnsi="Times New Roman" w:cs="Times New Roman" w:hint="default"/>
      <w:b/>
      <w:bCs/>
      <w:sz w:val="24"/>
      <w:szCs w:val="24"/>
    </w:rPr>
  </w:style>
  <w:style w:type="paragraph" w:styleId="35">
    <w:name w:val="toc 3"/>
    <w:basedOn w:val="a0"/>
    <w:next w:val="a0"/>
    <w:autoRedefine/>
    <w:uiPriority w:val="39"/>
    <w:unhideWhenUsed/>
    <w:rsid w:val="003C5108"/>
    <w:pPr>
      <w:widowControl/>
      <w:spacing w:after="100"/>
      <w:ind w:left="400"/>
    </w:pPr>
    <w:rPr>
      <w:sz w:val="20"/>
      <w:szCs w:val="20"/>
      <w:lang w:val="ru-RU" w:eastAsia="ru-RU"/>
    </w:rPr>
  </w:style>
  <w:style w:type="paragraph" w:styleId="18">
    <w:name w:val="toc 1"/>
    <w:basedOn w:val="a0"/>
    <w:next w:val="a0"/>
    <w:autoRedefine/>
    <w:unhideWhenUsed/>
    <w:rsid w:val="003C5108"/>
    <w:pPr>
      <w:widowControl/>
      <w:spacing w:after="200" w:line="276" w:lineRule="auto"/>
    </w:pPr>
    <w:rPr>
      <w:rFonts w:ascii="Calibri" w:eastAsia="Calibri" w:hAnsi="Calibri"/>
      <w:lang w:val="ru-RU"/>
    </w:rPr>
  </w:style>
  <w:style w:type="character" w:customStyle="1" w:styleId="hl">
    <w:name w:val="hl"/>
    <w:basedOn w:val="a1"/>
    <w:rsid w:val="003C5108"/>
  </w:style>
  <w:style w:type="paragraph" w:styleId="29">
    <w:name w:val="toc 2"/>
    <w:basedOn w:val="a0"/>
    <w:next w:val="a0"/>
    <w:autoRedefine/>
    <w:uiPriority w:val="39"/>
    <w:rsid w:val="003C5108"/>
    <w:pPr>
      <w:widowControl/>
      <w:ind w:left="200"/>
    </w:pPr>
    <w:rPr>
      <w:sz w:val="20"/>
      <w:szCs w:val="20"/>
      <w:lang w:val="ru-RU" w:eastAsia="ru-RU"/>
    </w:rPr>
  </w:style>
  <w:style w:type="paragraph" w:styleId="affa">
    <w:name w:val="Plain Text"/>
    <w:basedOn w:val="a0"/>
    <w:link w:val="affb"/>
    <w:rsid w:val="003C5108"/>
    <w:pPr>
      <w:widowControl/>
      <w:spacing w:line="288" w:lineRule="auto"/>
      <w:ind w:firstLine="709"/>
      <w:jc w:val="both"/>
    </w:pPr>
    <w:rPr>
      <w:sz w:val="28"/>
      <w:szCs w:val="20"/>
      <w:lang w:val="ru-RU" w:eastAsia="ru-RU"/>
    </w:rPr>
  </w:style>
  <w:style w:type="character" w:customStyle="1" w:styleId="affb">
    <w:name w:val="Текст Знак"/>
    <w:basedOn w:val="a1"/>
    <w:link w:val="affa"/>
    <w:rsid w:val="003C510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ffc">
    <w:name w:val="annotation reference"/>
    <w:basedOn w:val="a1"/>
    <w:uiPriority w:val="99"/>
    <w:semiHidden/>
    <w:unhideWhenUsed/>
    <w:rsid w:val="008E308B"/>
    <w:rPr>
      <w:sz w:val="16"/>
      <w:szCs w:val="16"/>
    </w:rPr>
  </w:style>
  <w:style w:type="paragraph" w:styleId="affd">
    <w:name w:val="annotation text"/>
    <w:basedOn w:val="a0"/>
    <w:link w:val="affe"/>
    <w:uiPriority w:val="99"/>
    <w:semiHidden/>
    <w:unhideWhenUsed/>
    <w:rsid w:val="008E308B"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semiHidden/>
    <w:rsid w:val="008E308B"/>
    <w:rPr>
      <w:rFonts w:ascii="Times New Roman" w:eastAsia="Times New Roman" w:hAnsi="Times New Roman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8E308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8E308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nb.uran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9D0D1-A4F4-4B5A-B5BD-622ADE4B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14</Pages>
  <Words>3489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23336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299</cp:revision>
  <cp:lastPrinted>2019-05-28T10:53:00Z</cp:lastPrinted>
  <dcterms:created xsi:type="dcterms:W3CDTF">2018-12-14T08:03:00Z</dcterms:created>
  <dcterms:modified xsi:type="dcterms:W3CDTF">2020-12-09T08:31:00Z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